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EC" w:rsidRDefault="009C7FB0" w:rsidP="009C7FB0">
      <w:pPr>
        <w:jc w:val="center"/>
        <w:rPr>
          <w:sz w:val="28"/>
          <w:szCs w:val="28"/>
        </w:rPr>
      </w:pPr>
      <w:r>
        <w:rPr>
          <w:rFonts w:hint="eastAsia"/>
          <w:sz w:val="28"/>
          <w:szCs w:val="28"/>
        </w:rPr>
        <w:t>夫婦別氏</w:t>
      </w:r>
    </w:p>
    <w:p w:rsidR="009063E4" w:rsidRDefault="009C7FB0" w:rsidP="009063E4">
      <w:pPr>
        <w:jc w:val="right"/>
        <w:rPr>
          <w:sz w:val="28"/>
          <w:szCs w:val="28"/>
        </w:rPr>
      </w:pPr>
      <w:r>
        <w:rPr>
          <w:rFonts w:hint="eastAsia"/>
          <w:sz w:val="28"/>
          <w:szCs w:val="28"/>
        </w:rPr>
        <w:t>筒井、荒井</w:t>
      </w:r>
    </w:p>
    <w:p w:rsidR="00E1760C" w:rsidRPr="00E82BDB" w:rsidRDefault="00E1760C" w:rsidP="00E1760C">
      <w:pPr>
        <w:rPr>
          <w:rFonts w:asciiTheme="majorEastAsia" w:eastAsiaTheme="majorEastAsia" w:hAnsiTheme="majorEastAsia"/>
          <w:sz w:val="22"/>
        </w:rPr>
      </w:pPr>
      <w:r w:rsidRPr="00E82BDB">
        <w:rPr>
          <w:rFonts w:asciiTheme="majorEastAsia" w:eastAsiaTheme="majorEastAsia" w:hAnsiTheme="majorEastAsia" w:hint="eastAsia"/>
          <w:sz w:val="22"/>
        </w:rPr>
        <w:t>【ディベート課題】</w:t>
      </w:r>
    </w:p>
    <w:p w:rsidR="00B63A2D" w:rsidRDefault="00E1760C" w:rsidP="00E1760C">
      <w:pPr>
        <w:pStyle w:val="a3"/>
        <w:numPr>
          <w:ilvl w:val="0"/>
          <w:numId w:val="1"/>
        </w:numPr>
        <w:ind w:leftChars="0"/>
      </w:pPr>
      <w:r>
        <w:rPr>
          <w:rFonts w:hint="eastAsia"/>
        </w:rPr>
        <w:t>民法</w:t>
      </w:r>
      <w:r>
        <w:rPr>
          <w:rFonts w:hint="eastAsia"/>
        </w:rPr>
        <w:t>750</w:t>
      </w:r>
      <w:r>
        <w:rPr>
          <w:rFonts w:hint="eastAsia"/>
        </w:rPr>
        <w:t>条の定める夫婦同氏制は憲法に違反しないか。憲法違反とすれば、具体的に何の権利を侵害し、憲法何条違反となるのか。</w:t>
      </w:r>
      <w:r w:rsidR="00C304AA">
        <w:rPr>
          <w:rFonts w:hint="eastAsia"/>
        </w:rPr>
        <w:t>また最高裁判決にはどのような問題があるか。</w:t>
      </w:r>
    </w:p>
    <w:p w:rsidR="00E1760C" w:rsidRPr="000D1E10" w:rsidRDefault="00E1760C" w:rsidP="00E1760C">
      <w:pPr>
        <w:pStyle w:val="a3"/>
        <w:numPr>
          <w:ilvl w:val="0"/>
          <w:numId w:val="1"/>
        </w:numPr>
        <w:ind w:leftChars="0"/>
      </w:pPr>
      <w:r>
        <w:rPr>
          <w:rFonts w:hint="eastAsia"/>
        </w:rPr>
        <w:t>夫婦別氏制度を導入する場合、どのような制度にすべきか。</w:t>
      </w:r>
    </w:p>
    <w:p w:rsidR="00E1760C" w:rsidRPr="00E1760C" w:rsidRDefault="00E1760C" w:rsidP="00E1760C">
      <w:pPr>
        <w:rPr>
          <w:rFonts w:asciiTheme="majorEastAsia" w:eastAsia="SimSun" w:hAnsiTheme="majorEastAsia"/>
          <w:color w:val="FF0000"/>
          <w:sz w:val="22"/>
        </w:rPr>
      </w:pPr>
    </w:p>
    <w:p w:rsidR="00E1760C" w:rsidRPr="00E82BDB" w:rsidRDefault="00E1760C" w:rsidP="00E1760C">
      <w:pPr>
        <w:rPr>
          <w:rFonts w:asciiTheme="majorEastAsia" w:eastAsiaTheme="majorEastAsia" w:hAnsiTheme="majorEastAsia"/>
          <w:sz w:val="22"/>
        </w:rPr>
      </w:pPr>
      <w:r w:rsidRPr="00E82BDB">
        <w:rPr>
          <w:rFonts w:asciiTheme="majorEastAsia" w:eastAsiaTheme="majorEastAsia" w:hAnsiTheme="majorEastAsia" w:hint="eastAsia"/>
          <w:sz w:val="22"/>
        </w:rPr>
        <w:t>【参考条文】</w:t>
      </w:r>
    </w:p>
    <w:p w:rsidR="00E1760C" w:rsidRDefault="00E1760C" w:rsidP="00E1760C">
      <w:pPr>
        <w:rPr>
          <w:szCs w:val="20"/>
        </w:rPr>
      </w:pPr>
      <w:r>
        <w:rPr>
          <w:rFonts w:hint="eastAsia"/>
          <w:szCs w:val="20"/>
        </w:rPr>
        <w:t>憲法</w:t>
      </w:r>
    </w:p>
    <w:p w:rsidR="00E1760C" w:rsidRDefault="00E1760C" w:rsidP="00E1760C">
      <w:pPr>
        <w:rPr>
          <w:szCs w:val="20"/>
        </w:rPr>
      </w:pPr>
      <w:r>
        <w:rPr>
          <w:rFonts w:hint="eastAsia"/>
          <w:szCs w:val="20"/>
        </w:rPr>
        <w:t>１３条（個人の尊重）</w:t>
      </w:r>
    </w:p>
    <w:p w:rsidR="00E1760C" w:rsidRPr="00BB72EA" w:rsidRDefault="00E1760C" w:rsidP="00E1760C">
      <w:pPr>
        <w:rPr>
          <w:szCs w:val="20"/>
        </w:rPr>
      </w:pPr>
      <w:r>
        <w:rPr>
          <w:rFonts w:hint="eastAsia"/>
          <w:szCs w:val="20"/>
        </w:rPr>
        <w:t xml:space="preserve">　</w:t>
      </w:r>
      <w:r w:rsidRPr="00BB72EA">
        <w:rPr>
          <w:rFonts w:hint="eastAsia"/>
          <w:szCs w:val="20"/>
        </w:rPr>
        <w:t>全て国民は、個人として尊重される。</w:t>
      </w:r>
    </w:p>
    <w:p w:rsidR="00E1760C" w:rsidRDefault="00E1760C" w:rsidP="00E1760C">
      <w:pPr>
        <w:ind w:firstLineChars="100" w:firstLine="210"/>
        <w:rPr>
          <w:szCs w:val="20"/>
        </w:rPr>
      </w:pPr>
      <w:r w:rsidRPr="00BB72EA">
        <w:rPr>
          <w:rFonts w:hint="eastAsia"/>
          <w:szCs w:val="20"/>
        </w:rPr>
        <w:t>生命、自由及び幸福追求に対する国民の権利については、公共の福祉に反しない限り、立法その他の国政の上で、最大限の尊重を必要とする。</w:t>
      </w:r>
    </w:p>
    <w:p w:rsidR="00E1760C" w:rsidRDefault="00E1760C" w:rsidP="00E1760C">
      <w:pPr>
        <w:rPr>
          <w:szCs w:val="20"/>
        </w:rPr>
      </w:pPr>
      <w:r>
        <w:rPr>
          <w:rFonts w:hint="eastAsia"/>
          <w:szCs w:val="20"/>
        </w:rPr>
        <w:t>１４条（法の下の平等）</w:t>
      </w:r>
    </w:p>
    <w:p w:rsidR="00E1760C" w:rsidRDefault="00E1760C" w:rsidP="00E1760C">
      <w:pPr>
        <w:rPr>
          <w:szCs w:val="20"/>
        </w:rPr>
      </w:pPr>
      <w:r>
        <w:rPr>
          <w:rFonts w:hint="eastAsia"/>
          <w:szCs w:val="20"/>
        </w:rPr>
        <w:t xml:space="preserve">　</w:t>
      </w:r>
      <w:r w:rsidRPr="00BB72EA">
        <w:rPr>
          <w:rFonts w:hint="eastAsia"/>
          <w:szCs w:val="20"/>
        </w:rPr>
        <w:t>すべて</w:t>
      </w:r>
      <w:r w:rsidR="008248C0">
        <w:rPr>
          <w:rFonts w:hint="eastAsia"/>
          <w:szCs w:val="20"/>
        </w:rPr>
        <w:t>国民は、法の下に平等であっ</w:t>
      </w:r>
      <w:r w:rsidRPr="00BB72EA">
        <w:rPr>
          <w:rFonts w:hint="eastAsia"/>
          <w:szCs w:val="20"/>
        </w:rPr>
        <w:t>て、人種、信条、性別、社会的身分又は門地により、政治的、経済的又は社会的関係において、差別されない。</w:t>
      </w:r>
    </w:p>
    <w:p w:rsidR="00E1760C" w:rsidRDefault="00E1760C" w:rsidP="00E1760C">
      <w:pPr>
        <w:rPr>
          <w:szCs w:val="20"/>
        </w:rPr>
      </w:pPr>
      <w:r>
        <w:rPr>
          <w:rFonts w:hint="eastAsia"/>
          <w:szCs w:val="20"/>
        </w:rPr>
        <w:t>２４条（個人の尊厳と両性の本質平等）</w:t>
      </w:r>
    </w:p>
    <w:p w:rsidR="00E1760C" w:rsidRPr="00BB72EA" w:rsidRDefault="00E1760C" w:rsidP="00E1760C">
      <w:pPr>
        <w:rPr>
          <w:szCs w:val="20"/>
        </w:rPr>
      </w:pPr>
      <w:r>
        <w:rPr>
          <w:rFonts w:hint="eastAsia"/>
          <w:szCs w:val="20"/>
        </w:rPr>
        <w:t xml:space="preserve">　</w:t>
      </w:r>
      <w:r w:rsidRPr="00BB72EA">
        <w:rPr>
          <w:rFonts w:hint="eastAsia"/>
          <w:szCs w:val="20"/>
        </w:rPr>
        <w:t>婚姻は、両性の合意のみに基いて成立し、夫婦が同等の権利を有することを基本として、相互の協力により、維持されなければならない。</w:t>
      </w:r>
    </w:p>
    <w:p w:rsidR="00E1760C" w:rsidRDefault="00E1760C" w:rsidP="00E1760C">
      <w:pPr>
        <w:ind w:firstLineChars="100" w:firstLine="210"/>
        <w:rPr>
          <w:szCs w:val="20"/>
        </w:rPr>
      </w:pPr>
      <w:r w:rsidRPr="00BB72EA">
        <w:rPr>
          <w:rFonts w:hint="eastAsia"/>
          <w:szCs w:val="20"/>
        </w:rPr>
        <w:t>配偶者の選択、財産権、相続、住居の選定、離婚並びに婚姻及び家族に関するその他の事項に関しては、法律は、個人の尊厳と両性の本質的平等に立脚して、制定されなければならない。</w:t>
      </w:r>
    </w:p>
    <w:p w:rsidR="009063E4" w:rsidRDefault="009063E4" w:rsidP="009063E4">
      <w:pPr>
        <w:jc w:val="left"/>
        <w:rPr>
          <w:sz w:val="28"/>
          <w:szCs w:val="28"/>
        </w:rPr>
      </w:pPr>
    </w:p>
    <w:p w:rsidR="00E1760C" w:rsidRPr="0028408D" w:rsidRDefault="00E1760C" w:rsidP="009063E4">
      <w:pPr>
        <w:jc w:val="left"/>
        <w:rPr>
          <w:szCs w:val="21"/>
        </w:rPr>
      </w:pPr>
      <w:r w:rsidRPr="0028408D">
        <w:rPr>
          <w:rFonts w:hint="eastAsia"/>
          <w:szCs w:val="21"/>
        </w:rPr>
        <w:t>民法７５０条（夫婦の氏）</w:t>
      </w:r>
    </w:p>
    <w:p w:rsidR="00E1760C" w:rsidRPr="0028408D" w:rsidRDefault="00E1760C" w:rsidP="009063E4">
      <w:pPr>
        <w:jc w:val="left"/>
        <w:rPr>
          <w:szCs w:val="21"/>
        </w:rPr>
      </w:pPr>
      <w:r w:rsidRPr="0028408D">
        <w:rPr>
          <w:rFonts w:hint="eastAsia"/>
          <w:szCs w:val="21"/>
        </w:rPr>
        <w:t>夫婦は、婚姻の際に定めるところに従い、夫又は妻の氏を称する。</w:t>
      </w:r>
    </w:p>
    <w:p w:rsidR="00E1760C" w:rsidRPr="0028408D" w:rsidRDefault="00E1760C" w:rsidP="009063E4">
      <w:pPr>
        <w:jc w:val="left"/>
        <w:rPr>
          <w:szCs w:val="21"/>
        </w:rPr>
      </w:pPr>
    </w:p>
    <w:p w:rsidR="002529A5" w:rsidRPr="00E82BDB" w:rsidRDefault="002529A5" w:rsidP="002529A5">
      <w:pPr>
        <w:rPr>
          <w:rFonts w:asciiTheme="majorEastAsia" w:eastAsiaTheme="majorEastAsia" w:hAnsiTheme="majorEastAsia"/>
          <w:sz w:val="22"/>
        </w:rPr>
      </w:pPr>
      <w:r w:rsidRPr="00E82BDB">
        <w:rPr>
          <w:rFonts w:asciiTheme="majorEastAsia" w:eastAsiaTheme="majorEastAsia" w:hAnsiTheme="majorEastAsia" w:hint="eastAsia"/>
          <w:sz w:val="22"/>
        </w:rPr>
        <w:t>【保護される権利】</w:t>
      </w:r>
    </w:p>
    <w:p w:rsidR="002529A5" w:rsidRDefault="002529A5" w:rsidP="002529A5">
      <w:r>
        <w:rPr>
          <w:rFonts w:hint="eastAsia"/>
        </w:rPr>
        <w:t xml:space="preserve">　夫婦同氏制を違憲とする上で、以下の権利が保護利益と考えられる。</w:t>
      </w:r>
    </w:p>
    <w:p w:rsidR="002529A5" w:rsidRDefault="002529A5" w:rsidP="002529A5">
      <w:pPr>
        <w:pStyle w:val="a3"/>
        <w:numPr>
          <w:ilvl w:val="0"/>
          <w:numId w:val="3"/>
        </w:numPr>
        <w:ind w:leftChars="0"/>
      </w:pPr>
      <w:r>
        <w:rPr>
          <w:rFonts w:hint="eastAsia"/>
        </w:rPr>
        <w:t>憲法</w:t>
      </w:r>
      <w:r>
        <w:rPr>
          <w:rFonts w:hint="eastAsia"/>
        </w:rPr>
        <w:t>13</w:t>
      </w:r>
      <w:r>
        <w:rPr>
          <w:rFonts w:hint="eastAsia"/>
        </w:rPr>
        <w:t>条　幸福追求権</w:t>
      </w:r>
    </w:p>
    <w:p w:rsidR="002529A5" w:rsidRDefault="002529A5" w:rsidP="002529A5">
      <w:pPr>
        <w:tabs>
          <w:tab w:val="left" w:pos="6540"/>
        </w:tabs>
        <w:ind w:leftChars="100" w:left="210" w:firstLineChars="100" w:firstLine="210"/>
      </w:pPr>
      <w:r>
        <w:rPr>
          <w:rFonts w:hint="eastAsia"/>
        </w:rPr>
        <w:t>憲法</w:t>
      </w:r>
      <w:r>
        <w:rPr>
          <w:rFonts w:hint="eastAsia"/>
        </w:rPr>
        <w:t>13</w:t>
      </w:r>
      <w:r>
        <w:rPr>
          <w:rFonts w:hint="eastAsia"/>
        </w:rPr>
        <w:t>条は憲法に列挙されていない権利を導出する根拠となる一般的かつ包括的な権利。これにより基礎づけられる個々の権利は、裁判上の救済を受けることができる具体的権利である（判例）。</w:t>
      </w:r>
    </w:p>
    <w:p w:rsidR="002529A5" w:rsidRDefault="002529A5" w:rsidP="002529A5">
      <w:pPr>
        <w:tabs>
          <w:tab w:val="left" w:pos="6540"/>
        </w:tabs>
        <w:ind w:leftChars="100" w:left="210"/>
      </w:pPr>
      <w:r>
        <w:rPr>
          <w:rFonts w:hint="eastAsia"/>
        </w:rPr>
        <w:t>例）私生活上の自由、人格権、プライバシーに関する情報</w:t>
      </w:r>
    </w:p>
    <w:p w:rsidR="002529A5" w:rsidRDefault="002529A5" w:rsidP="002529A5">
      <w:pPr>
        <w:tabs>
          <w:tab w:val="left" w:pos="6540"/>
        </w:tabs>
        <w:ind w:firstLineChars="100" w:firstLine="210"/>
      </w:pPr>
      <w:r>
        <w:rPr>
          <w:rFonts w:hint="eastAsia"/>
        </w:rPr>
        <w:lastRenderedPageBreak/>
        <w:t>○</w:t>
      </w:r>
      <w:r>
        <w:rPr>
          <w:rFonts w:hint="eastAsia"/>
        </w:rPr>
        <w:t>13</w:t>
      </w:r>
      <w:r>
        <w:rPr>
          <w:rFonts w:hint="eastAsia"/>
        </w:rPr>
        <w:t>条から導出できる権利についての学説</w:t>
      </w:r>
    </w:p>
    <w:p w:rsidR="002529A5" w:rsidRDefault="002529A5" w:rsidP="002529A5">
      <w:pPr>
        <w:tabs>
          <w:tab w:val="left" w:pos="6540"/>
        </w:tabs>
        <w:ind w:leftChars="100" w:left="210"/>
      </w:pPr>
      <w:r>
        <w:rPr>
          <w:rFonts w:hint="eastAsia"/>
          <w:noProof/>
        </w:rPr>
        <mc:AlternateContent>
          <mc:Choice Requires="wps">
            <w:drawing>
              <wp:anchor distT="0" distB="0" distL="114300" distR="114300" simplePos="0" relativeHeight="251659264" behindDoc="0" locked="0" layoutInCell="1" allowOverlap="1" wp14:anchorId="3D1F7348" wp14:editId="7A967867">
                <wp:simplePos x="0" y="0"/>
                <wp:positionH relativeFrom="column">
                  <wp:posOffset>36195</wp:posOffset>
                </wp:positionH>
                <wp:positionV relativeFrom="paragraph">
                  <wp:posOffset>87630</wp:posOffset>
                </wp:positionV>
                <wp:extent cx="114300" cy="504000"/>
                <wp:effectExtent l="38100" t="0" r="19050" b="10795"/>
                <wp:wrapNone/>
                <wp:docPr id="3" name="左中かっこ 3"/>
                <wp:cNvGraphicFramePr/>
                <a:graphic xmlns:a="http://schemas.openxmlformats.org/drawingml/2006/main">
                  <a:graphicData uri="http://schemas.microsoft.com/office/word/2010/wordprocessingShape">
                    <wps:wsp>
                      <wps:cNvSpPr/>
                      <wps:spPr>
                        <a:xfrm>
                          <a:off x="0" y="0"/>
                          <a:ext cx="114300" cy="504000"/>
                        </a:xfrm>
                        <a:prstGeom prst="leftBrac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3479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85pt;margin-top:6.9pt;width:9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" adj="408" strokecolor="windowText">
                <v:stroke joinstyle="miter"/>
              </v:shape>
            </w:pict>
          </mc:Fallback>
        </mc:AlternateContent>
      </w:r>
      <w:r>
        <w:rPr>
          <w:rFonts w:hint="eastAsia"/>
        </w:rPr>
        <w:t>・人格的利益説（通説）：個人の人格的生存にとって不可欠ないし重要な権利が保証され　る</w:t>
      </w:r>
    </w:p>
    <w:p w:rsidR="002529A5" w:rsidRDefault="002529A5" w:rsidP="002529A5">
      <w:pPr>
        <w:tabs>
          <w:tab w:val="left" w:pos="6540"/>
        </w:tabs>
        <w:ind w:leftChars="100" w:left="210"/>
      </w:pPr>
      <w:r>
        <w:rPr>
          <w:rFonts w:hint="eastAsia"/>
        </w:rPr>
        <w:t>・一般的自由説：個人の自由な行動がすべて保障される</w:t>
      </w:r>
    </w:p>
    <w:p w:rsidR="002529A5" w:rsidRDefault="00F329B1" w:rsidP="002529A5">
      <w:pPr>
        <w:tabs>
          <w:tab w:val="left" w:pos="6540"/>
        </w:tabs>
        <w:ind w:leftChars="100" w:left="210" w:firstLineChars="100" w:firstLine="210"/>
      </w:pPr>
      <w:r>
        <w:rPr>
          <w:rFonts w:hint="eastAsia"/>
        </w:rPr>
        <w:t>最高裁</w:t>
      </w:r>
      <w:r w:rsidR="002529A5" w:rsidRPr="00A05BA3">
        <w:rPr>
          <w:rFonts w:hint="eastAsia"/>
        </w:rPr>
        <w:t>は人格的利益説をとり</w:t>
      </w:r>
      <w:r w:rsidR="002529A5">
        <w:rPr>
          <w:rFonts w:hint="eastAsia"/>
        </w:rPr>
        <w:t>、選択的夫婦別氏制度に関する調査の回答から氏の変更を強制されない権利が人格的生存に不可欠であるとまではいえないとして、憲法で保障される具体的な権利として認めなかった。</w:t>
      </w:r>
    </w:p>
    <w:p w:rsidR="002529A5" w:rsidRDefault="002529A5" w:rsidP="002529A5">
      <w:pPr>
        <w:pStyle w:val="a3"/>
        <w:numPr>
          <w:ilvl w:val="0"/>
          <w:numId w:val="4"/>
        </w:numPr>
        <w:ind w:leftChars="0"/>
      </w:pPr>
      <w:r>
        <w:rPr>
          <w:rFonts w:hint="eastAsia"/>
        </w:rPr>
        <w:t>人格権：人の生命・身体・自由・名誉などの人格的利益の総称。人格権には貞操・信用・氏名などが含まれると解されている。</w:t>
      </w:r>
    </w:p>
    <w:p w:rsidR="002529A5" w:rsidRDefault="002529A5" w:rsidP="002529A5">
      <w:pPr>
        <w:pStyle w:val="a3"/>
        <w:numPr>
          <w:ilvl w:val="0"/>
          <w:numId w:val="4"/>
        </w:numPr>
        <w:ind w:leftChars="0"/>
      </w:pPr>
      <w:r>
        <w:rPr>
          <w:rFonts w:hint="eastAsia"/>
        </w:rPr>
        <w:t>氏名権：人格権の一内容。氏名を他人に冒用されない権利、氏名を正確に呼称される権利が判例で認められている。</w:t>
      </w:r>
      <w:r>
        <w:rPr>
          <w:rStyle w:val="a7"/>
        </w:rPr>
        <w:footnoteReference w:id="1"/>
      </w:r>
    </w:p>
    <w:p w:rsidR="002529A5" w:rsidRDefault="002529A5" w:rsidP="002529A5">
      <w:pPr>
        <w:pStyle w:val="a3"/>
        <w:numPr>
          <w:ilvl w:val="0"/>
          <w:numId w:val="4"/>
        </w:numPr>
        <w:ind w:leftChars="0"/>
      </w:pPr>
      <w:r>
        <w:rPr>
          <w:rFonts w:hint="eastAsia"/>
        </w:rPr>
        <w:t>氏の変更を強制されない権利：氏名権の中核をなす権利として、判例で主張された。</w:t>
      </w:r>
    </w:p>
    <w:p w:rsidR="002529A5" w:rsidRPr="00B519DA" w:rsidRDefault="002529A5" w:rsidP="002529A5">
      <w:pPr>
        <w:pStyle w:val="a3"/>
        <w:ind w:leftChars="0" w:left="630"/>
      </w:pPr>
      <w:r>
        <w:rPr>
          <w:rFonts w:hint="eastAsia"/>
        </w:rPr>
        <w:t>「氏について、本人の意に反してその変更が強制された場合、当該個人は、旧姓を通じて公私にわたり形成してきた人間関係、人や社会からの信頼・信用、人生そのものを分断され、精神的には人格や個人の尊厳そのものを否定される苦痛を被る」</w:t>
      </w:r>
      <w:r>
        <w:rPr>
          <w:rStyle w:val="a7"/>
        </w:rPr>
        <w:footnoteReference w:id="2"/>
      </w:r>
    </w:p>
    <w:p w:rsidR="002529A5" w:rsidRDefault="002529A5" w:rsidP="002529A5">
      <w:pPr>
        <w:pStyle w:val="a3"/>
        <w:numPr>
          <w:ilvl w:val="0"/>
          <w:numId w:val="3"/>
        </w:numPr>
        <w:ind w:leftChars="0"/>
      </w:pPr>
      <w:r>
        <w:rPr>
          <w:rFonts w:hint="eastAsia"/>
        </w:rPr>
        <w:t>憲法</w:t>
      </w:r>
      <w:r>
        <w:rPr>
          <w:rFonts w:hint="eastAsia"/>
        </w:rPr>
        <w:t>24</w:t>
      </w:r>
      <w:r>
        <w:rPr>
          <w:rFonts w:hint="eastAsia"/>
        </w:rPr>
        <w:t>条　婚姻の自由</w:t>
      </w:r>
    </w:p>
    <w:p w:rsidR="002529A5" w:rsidRDefault="002529A5" w:rsidP="002529A5">
      <w:pPr>
        <w:pStyle w:val="a3"/>
        <w:ind w:leftChars="0" w:left="360"/>
      </w:pPr>
      <w:r>
        <w:rPr>
          <w:rFonts w:hint="eastAsia"/>
        </w:rPr>
        <w:t xml:space="preserve">　条文では婚姻は両性の合意のみで成立するとされている。しかし、民法</w:t>
      </w:r>
      <w:r>
        <w:rPr>
          <w:rFonts w:hint="eastAsia"/>
        </w:rPr>
        <w:t>739</w:t>
      </w:r>
      <w:r>
        <w:rPr>
          <w:rFonts w:hint="eastAsia"/>
        </w:rPr>
        <w:t>条</w:t>
      </w:r>
      <w:r>
        <w:rPr>
          <w:rFonts w:hint="eastAsia"/>
        </w:rPr>
        <w:t>1</w:t>
      </w:r>
      <w:r>
        <w:rPr>
          <w:rFonts w:hint="eastAsia"/>
        </w:rPr>
        <w:t>項が婚姻の成立要件として婚姻の届出を定め、戸籍法</w:t>
      </w:r>
      <w:r>
        <w:rPr>
          <w:rFonts w:hint="eastAsia"/>
        </w:rPr>
        <w:t>74</w:t>
      </w:r>
      <w:r>
        <w:rPr>
          <w:rFonts w:hint="eastAsia"/>
        </w:rPr>
        <w:t>条は婚姻の届出において「夫婦が称する氏」を必要的記載事項としている。そのため、夫婦が同氏を名乗ることが婚姻の実質的要件になってしまっている。</w:t>
      </w:r>
    </w:p>
    <w:p w:rsidR="002529A5" w:rsidRDefault="002529A5" w:rsidP="002529A5">
      <w:pPr>
        <w:pStyle w:val="a3"/>
        <w:numPr>
          <w:ilvl w:val="0"/>
          <w:numId w:val="3"/>
        </w:numPr>
        <w:ind w:leftChars="0"/>
      </w:pPr>
      <w:r>
        <w:rPr>
          <w:rFonts w:hint="eastAsia"/>
        </w:rPr>
        <w:t>憲法</w:t>
      </w:r>
      <w:r>
        <w:rPr>
          <w:rFonts w:hint="eastAsia"/>
        </w:rPr>
        <w:t>14</w:t>
      </w:r>
      <w:r>
        <w:rPr>
          <w:rFonts w:hint="eastAsia"/>
        </w:rPr>
        <w:t>条　男女の平等</w:t>
      </w:r>
    </w:p>
    <w:p w:rsidR="002529A5" w:rsidRDefault="002529A5" w:rsidP="002529A5">
      <w:pPr>
        <w:pStyle w:val="a3"/>
        <w:ind w:leftChars="0" w:left="360"/>
        <w:rPr>
          <w:shd w:val="pct15" w:color="auto" w:fill="FFFFFF"/>
        </w:rPr>
      </w:pPr>
      <w:r w:rsidRPr="009C4E69">
        <w:rPr>
          <w:rFonts w:hint="eastAsia"/>
        </w:rPr>
        <w:t xml:space="preserve">　</w:t>
      </w:r>
      <w:r>
        <w:rPr>
          <w:rFonts w:hint="eastAsia"/>
          <w:kern w:val="0"/>
          <w:szCs w:val="20"/>
        </w:rPr>
        <w:t>憲法１４条の規定は２０世紀の社会福祉国家において、社会的、経済的弱者に対して、より厚く保護を与え、それによって他の国民と同等の自由と生存を保障していくことが要請される。（実質的平等）婚姻によって「夫又は妻の氏を称する」を定める民法７５０条は性差別の規定ではない。１９世紀から２０世紀にかけての市民社会におけるすべての個人を法的に均等に取扱い、その自由な活動を保障するという形式的平等の考えからするとこの規定は憲法に違反しているとは言えないが、現代の実質的平等の観点からみると、９８％を超える夫婦で夫の氏が選択されている現状からいえば、この規定は間接的な差別であり、憲法１４条に違反していると考えることができる。</w:t>
      </w:r>
    </w:p>
    <w:p w:rsidR="002529A5" w:rsidRDefault="002529A5" w:rsidP="002529A5">
      <w:pPr>
        <w:pStyle w:val="a3"/>
        <w:ind w:leftChars="0" w:left="360"/>
        <w:rPr>
          <w:shd w:val="pct15" w:color="auto" w:fill="FFFFFF"/>
        </w:rPr>
      </w:pPr>
    </w:p>
    <w:p w:rsidR="002529A5" w:rsidRPr="004A3BC7" w:rsidRDefault="002529A5" w:rsidP="002529A5">
      <w:pPr>
        <w:pStyle w:val="a3"/>
        <w:ind w:leftChars="0" w:left="360"/>
        <w:rPr>
          <w:shd w:val="pct15" w:color="auto" w:fill="FFFFFF"/>
        </w:rPr>
      </w:pPr>
    </w:p>
    <w:p w:rsidR="002529A5" w:rsidRPr="002529A5" w:rsidRDefault="002529A5" w:rsidP="009063E4">
      <w:pPr>
        <w:jc w:val="left"/>
        <w:rPr>
          <w:sz w:val="24"/>
          <w:szCs w:val="24"/>
        </w:rPr>
      </w:pPr>
    </w:p>
    <w:p w:rsidR="00B11EDB" w:rsidRDefault="00B11EDB" w:rsidP="00B11EDB">
      <w:pPr>
        <w:jc w:val="left"/>
        <w:rPr>
          <w:sz w:val="24"/>
          <w:szCs w:val="24"/>
        </w:rPr>
      </w:pPr>
      <w:r>
        <w:rPr>
          <w:rFonts w:hint="eastAsia"/>
          <w:sz w:val="24"/>
          <w:szCs w:val="24"/>
        </w:rPr>
        <w:t>｛夫婦別姓問題の現状｝</w:t>
      </w:r>
    </w:p>
    <w:p w:rsidR="0031769A" w:rsidRDefault="0031769A" w:rsidP="00B11EDB">
      <w:pPr>
        <w:jc w:val="left"/>
        <w:rPr>
          <w:sz w:val="24"/>
          <w:szCs w:val="24"/>
        </w:rPr>
      </w:pPr>
      <w:r>
        <w:rPr>
          <w:rFonts w:hint="eastAsia"/>
          <w:sz w:val="24"/>
          <w:szCs w:val="24"/>
        </w:rPr>
        <w:t>・７５０条夫婦同氏の原則の立法経緯</w:t>
      </w:r>
    </w:p>
    <w:p w:rsidR="0031769A" w:rsidRDefault="0031769A" w:rsidP="00B11EDB">
      <w:pPr>
        <w:jc w:val="left"/>
        <w:rPr>
          <w:sz w:val="24"/>
          <w:szCs w:val="24"/>
        </w:rPr>
      </w:pPr>
      <w:r>
        <w:rPr>
          <w:rFonts w:hint="eastAsia"/>
          <w:sz w:val="24"/>
          <w:szCs w:val="24"/>
        </w:rPr>
        <w:lastRenderedPageBreak/>
        <w:t>①明治民法－家制度に基づき、夫婦の氏の規定なし</w:t>
      </w:r>
    </w:p>
    <w:p w:rsidR="007E1D6A" w:rsidRDefault="0031769A" w:rsidP="00B11EDB">
      <w:pPr>
        <w:jc w:val="left"/>
        <w:rPr>
          <w:sz w:val="24"/>
          <w:szCs w:val="24"/>
        </w:rPr>
      </w:pPr>
      <w:r>
        <w:rPr>
          <w:rFonts w:hint="eastAsia"/>
          <w:sz w:val="24"/>
          <w:szCs w:val="24"/>
        </w:rPr>
        <w:t xml:space="preserve">　氏＝</w:t>
      </w:r>
      <w:r w:rsidR="007E1D6A">
        <w:rPr>
          <w:rFonts w:hint="eastAsia"/>
          <w:sz w:val="24"/>
          <w:szCs w:val="24"/>
        </w:rPr>
        <w:t>「家」の名＝家名</w:t>
      </w:r>
    </w:p>
    <w:p w:rsidR="007E1D6A" w:rsidRDefault="007E1D6A" w:rsidP="00B11EDB">
      <w:pPr>
        <w:jc w:val="left"/>
        <w:rPr>
          <w:sz w:val="24"/>
          <w:szCs w:val="24"/>
        </w:rPr>
      </w:pPr>
      <w:r>
        <w:rPr>
          <w:rFonts w:hint="eastAsia"/>
          <w:sz w:val="24"/>
          <w:szCs w:val="24"/>
        </w:rPr>
        <w:t xml:space="preserve">　婚姻－婚家への異動＝婚家の氏を称し、婚家の戸籍に入る＝同籍者同氏</w:t>
      </w:r>
    </w:p>
    <w:p w:rsidR="007E1D6A" w:rsidRDefault="007E1D6A" w:rsidP="00B11EDB">
      <w:pPr>
        <w:jc w:val="left"/>
        <w:rPr>
          <w:sz w:val="24"/>
          <w:szCs w:val="24"/>
        </w:rPr>
      </w:pPr>
      <w:r>
        <w:rPr>
          <w:rFonts w:hint="eastAsia"/>
          <w:sz w:val="24"/>
          <w:szCs w:val="24"/>
        </w:rPr>
        <w:t xml:space="preserve">　原則的に妻は夫の家に入る→夫の家の氏を称する。</w:t>
      </w:r>
    </w:p>
    <w:p w:rsidR="007E1D6A" w:rsidRDefault="007E1D6A" w:rsidP="00B11EDB">
      <w:pPr>
        <w:jc w:val="left"/>
        <w:rPr>
          <w:sz w:val="24"/>
          <w:szCs w:val="24"/>
        </w:rPr>
      </w:pPr>
      <w:r>
        <w:rPr>
          <w:rFonts w:hint="eastAsia"/>
          <w:sz w:val="24"/>
          <w:szCs w:val="24"/>
        </w:rPr>
        <w:t>②１９４７年民法改正→家制度の廃止、家名の存在基盤喪失</w:t>
      </w:r>
    </w:p>
    <w:p w:rsidR="006803B8" w:rsidRDefault="007E1D6A" w:rsidP="00B11EDB">
      <w:pPr>
        <w:jc w:val="left"/>
        <w:rPr>
          <w:sz w:val="24"/>
          <w:szCs w:val="24"/>
        </w:rPr>
      </w:pPr>
      <w:r>
        <w:rPr>
          <w:rFonts w:hint="eastAsia"/>
          <w:sz w:val="24"/>
          <w:szCs w:val="24"/>
        </w:rPr>
        <w:t xml:space="preserve">　「夫婦の氏」規定の必要性－（当初原則夫の氏）７５０条夫又は妻の氏の選択</w:t>
      </w:r>
    </w:p>
    <w:p w:rsidR="006803B8" w:rsidRDefault="006803B8" w:rsidP="00B11EDB">
      <w:pPr>
        <w:jc w:val="left"/>
        <w:rPr>
          <w:sz w:val="24"/>
          <w:szCs w:val="24"/>
        </w:rPr>
      </w:pPr>
      <w:r>
        <w:rPr>
          <w:rFonts w:hint="eastAsia"/>
          <w:sz w:val="24"/>
          <w:szCs w:val="24"/>
        </w:rPr>
        <w:t>夫婦新戸籍編製→同氏同籍－戸籍制度との連結</w:t>
      </w:r>
    </w:p>
    <w:p w:rsidR="006803B8" w:rsidRPr="002C7212" w:rsidRDefault="006803B8" w:rsidP="002C7212">
      <w:pPr>
        <w:pStyle w:val="a3"/>
        <w:numPr>
          <w:ilvl w:val="1"/>
          <w:numId w:val="4"/>
        </w:numPr>
        <w:ind w:leftChars="0"/>
        <w:jc w:val="left"/>
        <w:rPr>
          <w:sz w:val="24"/>
          <w:szCs w:val="24"/>
        </w:rPr>
      </w:pPr>
      <w:r w:rsidRPr="002C7212">
        <w:rPr>
          <w:rFonts w:hint="eastAsia"/>
          <w:sz w:val="24"/>
          <w:szCs w:val="24"/>
        </w:rPr>
        <w:t>家制度維持派に対する妥協―家族共同生活の氏を中心に現実に即して規制するこれまでの習俗に従う－消極的意味</w:t>
      </w:r>
    </w:p>
    <w:p w:rsidR="006803B8" w:rsidRDefault="006803B8" w:rsidP="00B11EDB">
      <w:pPr>
        <w:jc w:val="left"/>
        <w:rPr>
          <w:sz w:val="24"/>
          <w:szCs w:val="24"/>
        </w:rPr>
      </w:pPr>
      <w:r>
        <w:rPr>
          <w:rFonts w:hint="eastAsia"/>
          <w:sz w:val="24"/>
          <w:szCs w:val="24"/>
        </w:rPr>
        <w:t>③１９９６年民法改正案要綱－選択的夫婦別姓導入</w:t>
      </w:r>
    </w:p>
    <w:p w:rsidR="002529A5" w:rsidRDefault="006803B8" w:rsidP="00B11EDB">
      <w:pPr>
        <w:jc w:val="left"/>
        <w:rPr>
          <w:sz w:val="24"/>
          <w:szCs w:val="24"/>
        </w:rPr>
      </w:pPr>
      <w:r>
        <w:rPr>
          <w:rFonts w:hint="eastAsia"/>
          <w:sz w:val="24"/>
          <w:szCs w:val="24"/>
        </w:rPr>
        <w:t xml:space="preserve">　自民党内部などからの強い反対</w:t>
      </w:r>
      <w:r w:rsidR="00FB4272">
        <w:rPr>
          <w:rFonts w:hint="eastAsia"/>
          <w:sz w:val="24"/>
          <w:szCs w:val="24"/>
        </w:rPr>
        <w:t>－家族を崩壊する、家族の一体性を壊す</w:t>
      </w:r>
    </w:p>
    <w:p w:rsidR="002529A5" w:rsidRPr="002529A5" w:rsidRDefault="002529A5" w:rsidP="00B11EDB">
      <w:pPr>
        <w:jc w:val="left"/>
        <w:rPr>
          <w:sz w:val="24"/>
          <w:szCs w:val="24"/>
        </w:rPr>
      </w:pPr>
    </w:p>
    <w:p w:rsidR="002529A5" w:rsidRPr="002529A5" w:rsidRDefault="002529A5" w:rsidP="00B11EDB">
      <w:pPr>
        <w:jc w:val="left"/>
        <w:rPr>
          <w:sz w:val="26"/>
          <w:szCs w:val="24"/>
        </w:rPr>
      </w:pPr>
    </w:p>
    <w:p w:rsidR="0031769A" w:rsidRPr="002529A5" w:rsidRDefault="0031769A" w:rsidP="00B11EDB">
      <w:pPr>
        <w:jc w:val="left"/>
        <w:rPr>
          <w:sz w:val="24"/>
          <w:szCs w:val="24"/>
        </w:rPr>
      </w:pPr>
    </w:p>
    <w:p w:rsidR="00A43E95" w:rsidRDefault="00A43E95" w:rsidP="00B11EDB">
      <w:pPr>
        <w:jc w:val="left"/>
        <w:rPr>
          <w:sz w:val="24"/>
          <w:szCs w:val="24"/>
        </w:rPr>
      </w:pPr>
      <w:r>
        <w:rPr>
          <w:rFonts w:hint="eastAsia"/>
          <w:sz w:val="24"/>
          <w:szCs w:val="24"/>
        </w:rPr>
        <w:t>・夫婦同氏の原則に対する問題点</w:t>
      </w:r>
    </w:p>
    <w:p w:rsidR="00EA6514" w:rsidRDefault="00EA6514" w:rsidP="00B11EDB">
      <w:pPr>
        <w:jc w:val="left"/>
        <w:rPr>
          <w:rFonts w:hint="eastAsia"/>
          <w:sz w:val="24"/>
          <w:szCs w:val="24"/>
        </w:rPr>
      </w:pPr>
    </w:p>
    <w:p w:rsidR="00EA6514" w:rsidRDefault="00EA6514" w:rsidP="00EA6514">
      <w:pPr>
        <w:jc w:val="left"/>
        <w:rPr>
          <w:sz w:val="24"/>
          <w:szCs w:val="24"/>
        </w:rPr>
      </w:pPr>
      <w:r>
        <w:rPr>
          <w:rFonts w:hint="eastAsia"/>
          <w:sz w:val="24"/>
          <w:szCs w:val="24"/>
        </w:rPr>
        <w:t>①氏の人格的権利性、人格的利益－最判昭和６３・２・１６｛ＮＨＫ　日本語読み訴訟｝</w:t>
      </w:r>
    </w:p>
    <w:p w:rsidR="00EA6514" w:rsidRDefault="00EA6514" w:rsidP="00EA6514">
      <w:pPr>
        <w:jc w:val="left"/>
        <w:rPr>
          <w:sz w:val="24"/>
          <w:szCs w:val="24"/>
        </w:rPr>
      </w:pPr>
      <w:r>
        <w:rPr>
          <w:rFonts w:hint="eastAsia"/>
          <w:sz w:val="24"/>
          <w:szCs w:val="24"/>
        </w:rPr>
        <w:t xml:space="preserve">　「氏名は、社会的に見れば、個人を他人から識別し特定する機能する機能を有するものであるが、同時にその個人からみれば、人が個人として尊重される基礎であり、その個人の人格の象徴であって、人格権の一内容を構成するものであるべきというべきである。」</w:t>
      </w:r>
    </w:p>
    <w:p w:rsidR="00EA6514" w:rsidRDefault="00EA6514" w:rsidP="00EA6514">
      <w:pPr>
        <w:jc w:val="left"/>
        <w:rPr>
          <w:sz w:val="24"/>
          <w:szCs w:val="24"/>
        </w:rPr>
      </w:pPr>
      <w:r>
        <w:rPr>
          <w:rFonts w:hint="eastAsia"/>
          <w:sz w:val="24"/>
          <w:szCs w:val="24"/>
        </w:rPr>
        <w:t>※婚姻の際にいずれか一方に氏の変更を強制すること</w:t>
      </w:r>
    </w:p>
    <w:p w:rsidR="00EA6514" w:rsidRDefault="00EA6514" w:rsidP="00EA6514">
      <w:pPr>
        <w:jc w:val="left"/>
        <w:rPr>
          <w:sz w:val="24"/>
          <w:szCs w:val="24"/>
        </w:rPr>
      </w:pPr>
      <w:r>
        <w:rPr>
          <w:rFonts w:hint="eastAsia"/>
          <w:sz w:val="24"/>
          <w:szCs w:val="24"/>
        </w:rPr>
        <w:t>→人格権（氏名保持権）の侵害（憲法１３条）</w:t>
      </w:r>
    </w:p>
    <w:p w:rsidR="00EA6514" w:rsidRDefault="00EA6514" w:rsidP="00EA6514">
      <w:pPr>
        <w:jc w:val="left"/>
        <w:rPr>
          <w:sz w:val="24"/>
          <w:szCs w:val="24"/>
        </w:rPr>
      </w:pPr>
      <w:r>
        <w:rPr>
          <w:rFonts w:hint="eastAsia"/>
          <w:sz w:val="24"/>
          <w:szCs w:val="24"/>
        </w:rPr>
        <w:t xml:space="preserve">　氏の変更がもたらす違和感・精神的苦痛、社会的・職業上の不利益</w:t>
      </w:r>
    </w:p>
    <w:p w:rsidR="00EA6514" w:rsidRDefault="00EA6514" w:rsidP="00EA6514">
      <w:pPr>
        <w:jc w:val="left"/>
        <w:rPr>
          <w:sz w:val="24"/>
          <w:szCs w:val="24"/>
        </w:rPr>
      </w:pPr>
      <w:r>
        <w:rPr>
          <w:rFonts w:hint="eastAsia"/>
          <w:sz w:val="24"/>
          <w:szCs w:val="24"/>
        </w:rPr>
        <w:t>②形式的・抽象的には平等、現実には９６％近くが夫の氏を選択→実質的不平等（憲法１４条、２４条１項）</w:t>
      </w:r>
    </w:p>
    <w:p w:rsidR="00EA6514" w:rsidRDefault="00EA6514" w:rsidP="00EA6514">
      <w:pPr>
        <w:jc w:val="left"/>
        <w:rPr>
          <w:sz w:val="24"/>
          <w:szCs w:val="24"/>
        </w:rPr>
      </w:pPr>
      <w:r>
        <w:rPr>
          <w:rFonts w:hint="eastAsia"/>
          <w:sz w:val="24"/>
          <w:szCs w:val="24"/>
        </w:rPr>
        <w:t>③７５０条夫婦の氏－婚姻の効果＝婚姻によって生じる</w:t>
      </w:r>
      <w:r>
        <w:rPr>
          <w:rFonts w:hint="eastAsia"/>
          <w:sz w:val="24"/>
          <w:szCs w:val="24"/>
        </w:rPr>
        <w:t>(</w:t>
      </w:r>
      <w:r>
        <w:rPr>
          <w:rFonts w:hint="eastAsia"/>
          <w:sz w:val="24"/>
          <w:szCs w:val="24"/>
        </w:rPr>
        <w:t>絶対的</w:t>
      </w:r>
      <w:r>
        <w:rPr>
          <w:rFonts w:hint="eastAsia"/>
          <w:sz w:val="24"/>
          <w:szCs w:val="24"/>
        </w:rPr>
        <w:t>)</w:t>
      </w:r>
      <w:r>
        <w:rPr>
          <w:rFonts w:hint="eastAsia"/>
          <w:sz w:val="24"/>
          <w:szCs w:val="24"/>
        </w:rPr>
        <w:t>効果</w:t>
      </w:r>
    </w:p>
    <w:p w:rsidR="00EA6514" w:rsidRDefault="00EA6514" w:rsidP="00EA6514">
      <w:pPr>
        <w:jc w:val="left"/>
        <w:rPr>
          <w:sz w:val="24"/>
          <w:szCs w:val="24"/>
        </w:rPr>
      </w:pPr>
      <w:r>
        <w:rPr>
          <w:rFonts w:hint="eastAsia"/>
          <w:sz w:val="24"/>
          <w:szCs w:val="24"/>
        </w:rPr>
        <w:t xml:space="preserve">　あるべき「婚姻像」の表現－ひとつ戸籍の氏で表示される夫婦</w:t>
      </w:r>
    </w:p>
    <w:p w:rsidR="00EA6514" w:rsidRDefault="00EA6514" w:rsidP="00EA6514">
      <w:pPr>
        <w:jc w:val="left"/>
        <w:rPr>
          <w:sz w:val="24"/>
          <w:szCs w:val="24"/>
        </w:rPr>
      </w:pPr>
      <w:r>
        <w:rPr>
          <w:rFonts w:hint="eastAsia"/>
          <w:sz w:val="24"/>
          <w:szCs w:val="24"/>
        </w:rPr>
        <w:t xml:space="preserve">　婚姻届出の際、夫または妻の氏を選択→婚姻届の受理要件となる</w:t>
      </w:r>
    </w:p>
    <w:p w:rsidR="00EA6514" w:rsidRDefault="00EA6514" w:rsidP="00EA6514">
      <w:pPr>
        <w:jc w:val="left"/>
        <w:rPr>
          <w:sz w:val="24"/>
          <w:szCs w:val="24"/>
        </w:rPr>
      </w:pPr>
      <w:r>
        <w:rPr>
          <w:rFonts w:hint="eastAsia"/>
          <w:sz w:val="24"/>
          <w:szCs w:val="24"/>
        </w:rPr>
        <w:t xml:space="preserve">　同氏強制→婚姻の自由（憲法２４条１項、１３条）の侵害</w:t>
      </w:r>
    </w:p>
    <w:p w:rsidR="00EA6514" w:rsidRPr="00EA6514" w:rsidRDefault="00EA6514" w:rsidP="00EA6514">
      <w:pPr>
        <w:jc w:val="left"/>
        <w:rPr>
          <w:rFonts w:hint="eastAsia"/>
          <w:sz w:val="24"/>
          <w:szCs w:val="24"/>
        </w:rPr>
      </w:pPr>
    </w:p>
    <w:p w:rsidR="0031769A" w:rsidRDefault="0031769A" w:rsidP="00B11EDB">
      <w:pPr>
        <w:jc w:val="left"/>
        <w:rPr>
          <w:sz w:val="24"/>
          <w:szCs w:val="24"/>
        </w:rPr>
      </w:pPr>
    </w:p>
    <w:p w:rsidR="00EE69E9" w:rsidRDefault="00EE69E9" w:rsidP="00B11EDB">
      <w:pPr>
        <w:jc w:val="left"/>
        <w:rPr>
          <w:sz w:val="24"/>
          <w:szCs w:val="24"/>
        </w:rPr>
      </w:pPr>
    </w:p>
    <w:p w:rsidR="00EE69E9" w:rsidRPr="008F3D1B" w:rsidRDefault="00EE69E9" w:rsidP="00EE69E9">
      <w:pPr>
        <w:rPr>
          <w:szCs w:val="21"/>
        </w:rPr>
      </w:pPr>
      <w:r w:rsidRPr="008F3D1B">
        <w:rPr>
          <w:rFonts w:hint="eastAsia"/>
          <w:szCs w:val="21"/>
        </w:rPr>
        <w:t>事案の概要</w:t>
      </w:r>
    </w:p>
    <w:p w:rsidR="00EE69E9" w:rsidRPr="008F3D1B" w:rsidRDefault="00EE69E9" w:rsidP="00EE69E9">
      <w:pPr>
        <w:rPr>
          <w:szCs w:val="21"/>
        </w:rPr>
      </w:pPr>
      <w:r w:rsidRPr="008F3D1B">
        <w:rPr>
          <w:rFonts w:hint="eastAsia"/>
          <w:szCs w:val="21"/>
        </w:rPr>
        <w:lastRenderedPageBreak/>
        <w:t>原告（控訴人、上告人）らが、夫婦が婚姻の際に定めるところに従い夫又は妻の氏を称すると定める民法７５０条の規定は、憲法１３条、憲法１４条１項、憲法２４条１項及び２項等に違反すると主張し、前記規定を改廃する立法措置をとらないという立法不作為の違法を理由に、被告（被控訴人、被上告人）国に対し、国家賠償法１条１項に基づき損害賠償を求めたところ、第一審及び控訴審とも原告らの請求が棄却されたため、原告らが上告した事案において、前記規定を改廃する立法措置をとらない立法不作為は、国家賠償法１条１項の適用上違法の評価を受けるものではなく、原告らの請求を棄却すべきものとした原審の判断は是認することができるとして、上告を棄却した事例（意見、補足意見、反対意見がある</w:t>
      </w:r>
    </w:p>
    <w:p w:rsidR="00EE69E9" w:rsidRPr="008F3D1B" w:rsidRDefault="00EE69E9" w:rsidP="00EE69E9">
      <w:pPr>
        <w:rPr>
          <w:szCs w:val="21"/>
        </w:rPr>
      </w:pPr>
    </w:p>
    <w:p w:rsidR="00EE69E9" w:rsidRPr="008F3D1B" w:rsidRDefault="00EE69E9" w:rsidP="00EE69E9">
      <w:pPr>
        <w:rPr>
          <w:szCs w:val="21"/>
        </w:rPr>
      </w:pPr>
      <w:bookmarkStart w:id="0" w:name="SYUBUN"/>
      <w:r w:rsidRPr="008F3D1B">
        <w:rPr>
          <w:rFonts w:hint="eastAsia"/>
          <w:szCs w:val="21"/>
        </w:rPr>
        <w:t>主文</w:t>
      </w:r>
    </w:p>
    <w:p w:rsidR="00EE69E9" w:rsidRDefault="00EE69E9" w:rsidP="00EE69E9">
      <w:pPr>
        <w:rPr>
          <w:sz w:val="18"/>
          <w:szCs w:val="18"/>
        </w:rPr>
      </w:pPr>
      <w:r w:rsidRPr="008F3D1B">
        <w:rPr>
          <w:rFonts w:hint="eastAsia"/>
          <w:szCs w:val="21"/>
        </w:rPr>
        <w:t>本件上告を棄却する。</w:t>
      </w:r>
      <w:r w:rsidRPr="008F3D1B">
        <w:rPr>
          <w:rFonts w:hint="eastAsia"/>
          <w:szCs w:val="21"/>
        </w:rPr>
        <w:br/>
      </w:r>
      <w:r w:rsidRPr="008F3D1B">
        <w:rPr>
          <w:rFonts w:hint="eastAsia"/>
          <w:szCs w:val="21"/>
        </w:rPr>
        <w:t>上告費用は上告人らの負担とする。</w:t>
      </w:r>
      <w:r w:rsidRPr="008F3D1B">
        <w:rPr>
          <w:rFonts w:hint="eastAsia"/>
          <w:szCs w:val="21"/>
        </w:rPr>
        <w:br/>
      </w:r>
      <w:r w:rsidRPr="008F3D1B">
        <w:rPr>
          <w:rFonts w:hint="eastAsia"/>
          <w:szCs w:val="21"/>
        </w:rPr>
        <w:br/>
      </w:r>
      <w:bookmarkStart w:id="1" w:name="RIYUU"/>
      <w:bookmarkEnd w:id="0"/>
    </w:p>
    <w:p w:rsidR="00C123B5" w:rsidRPr="008F3D1B" w:rsidRDefault="00EA6514" w:rsidP="00C123B5">
      <w:pPr>
        <w:jc w:val="center"/>
        <w:rPr>
          <w:szCs w:val="21"/>
        </w:rPr>
      </w:pPr>
      <w:r w:rsidRPr="008F3D1B">
        <w:rPr>
          <w:rFonts w:hint="eastAsia"/>
          <w:szCs w:val="21"/>
        </w:rPr>
        <w:t>①</w:t>
      </w:r>
      <w:r w:rsidR="00C123B5" w:rsidRPr="008F3D1B">
        <w:rPr>
          <w:rFonts w:hint="eastAsia"/>
          <w:szCs w:val="21"/>
        </w:rPr>
        <w:t>憲法１３条　人格権の一内容である「氏の変更を強制されない自由」の侵害にあたるか</w:t>
      </w:r>
    </w:p>
    <w:p w:rsidR="0028408D" w:rsidRPr="008F3D1B" w:rsidRDefault="00EE69E9" w:rsidP="00C123B5">
      <w:pPr>
        <w:jc w:val="left"/>
        <w:rPr>
          <w:szCs w:val="21"/>
        </w:rPr>
      </w:pPr>
      <w:r>
        <w:rPr>
          <w:rFonts w:hint="eastAsia"/>
          <w:sz w:val="18"/>
          <w:szCs w:val="18"/>
        </w:rPr>
        <w:br/>
      </w:r>
      <w:r w:rsidRPr="008F3D1B">
        <w:rPr>
          <w:rFonts w:hint="eastAsia"/>
          <w:szCs w:val="21"/>
        </w:rPr>
        <w:t>１　論旨は，本件規定が，憲法上の権利として保障される人格権の一内容である「氏の変更を強制されない自由」を不当に侵害し，憲法１３条に違反する旨をいうものである。</w:t>
      </w:r>
      <w:r w:rsidRPr="008F3D1B">
        <w:rPr>
          <w:rFonts w:hint="eastAsia"/>
          <w:szCs w:val="21"/>
        </w:rPr>
        <w:br/>
      </w:r>
      <w:r w:rsidRPr="008F3D1B">
        <w:rPr>
          <w:rFonts w:hint="eastAsia"/>
          <w:szCs w:val="21"/>
        </w:rPr>
        <w:t>２（１）氏名は，社会的にみれば，個人を他人から識別し特定する機能を有するものであるが，同時に，その個人からみれば，人が個人として尊重される基礎であり，その個人の人格の象徴であって，人格権の一内容を構成するものというべきである（</w:t>
      </w:r>
      <w:bookmarkEnd w:id="1"/>
      <w:r w:rsidRPr="008F3D1B">
        <w:rPr>
          <w:szCs w:val="21"/>
        </w:rPr>
        <w:fldChar w:fldCharType="begin"/>
      </w:r>
      <w:r w:rsidRPr="008F3D1B">
        <w:rPr>
          <w:szCs w:val="21"/>
        </w:rPr>
        <w:instrText xml:space="preserve"> HYPERLINK "http://lex.lawlibrary.jp/lexbin/LinkInyo.aspx?Bunban=27801465" \t "_blank" </w:instrText>
      </w:r>
      <w:r w:rsidRPr="008F3D1B">
        <w:rPr>
          <w:szCs w:val="21"/>
        </w:rPr>
        <w:fldChar w:fldCharType="separate"/>
      </w:r>
      <w:r w:rsidRPr="008F3D1B">
        <w:rPr>
          <w:rStyle w:val="a4"/>
          <w:rFonts w:hint="eastAsia"/>
          <w:szCs w:val="21"/>
        </w:rPr>
        <w:t>最高裁昭和５８年（オ）第１３１１号同６３年２月１６日第三小法廷判決・民集４２巻２号２７頁</w:t>
      </w:r>
      <w:r w:rsidRPr="008F3D1B">
        <w:rPr>
          <w:szCs w:val="21"/>
        </w:rPr>
        <w:fldChar w:fldCharType="end"/>
      </w:r>
      <w:r w:rsidRPr="008F3D1B">
        <w:rPr>
          <w:rFonts w:hint="eastAsia"/>
          <w:szCs w:val="21"/>
        </w:rPr>
        <w:t>参照）。</w:t>
      </w:r>
    </w:p>
    <w:p w:rsidR="0028408D" w:rsidRPr="008F3D1B" w:rsidRDefault="00EE69E9" w:rsidP="00EE69E9">
      <w:pPr>
        <w:rPr>
          <w:szCs w:val="21"/>
        </w:rPr>
      </w:pPr>
      <w:r w:rsidRPr="008F3D1B">
        <w:rPr>
          <w:rFonts w:hint="eastAsia"/>
          <w:szCs w:val="21"/>
        </w:rPr>
        <w:br/>
      </w:r>
      <w:r w:rsidRPr="008F3D1B">
        <w:rPr>
          <w:rFonts w:hint="eastAsia"/>
          <w:szCs w:val="21"/>
        </w:rPr>
        <w:t>（２）しかし，氏は，婚姻及び家族に関する法制度の一部として法律がその具体的な内容を規律しているものであるから，氏に関する上記人格権の内容も，憲法上一義的に捉えられるべきものではなく，憲法の趣旨を踏まえつつ定められる法制度をまって初めて具体的に捉えられるものである。</w:t>
      </w:r>
      <w:r w:rsidRPr="008F3D1B">
        <w:rPr>
          <w:rFonts w:hint="eastAsia"/>
          <w:szCs w:val="21"/>
        </w:rPr>
        <w:br/>
      </w:r>
      <w:r w:rsidRPr="008F3D1B">
        <w:rPr>
          <w:rFonts w:hint="eastAsia"/>
          <w:szCs w:val="21"/>
        </w:rPr>
        <w:t xml:space="preserve">　したがって，具体的な法制度を離れて，氏が変更されること自体を捉えて直ちに人格権を侵害し，違憲であるか否かを論ずることは相当ではない。</w:t>
      </w:r>
    </w:p>
    <w:p w:rsidR="0028408D" w:rsidRPr="008F3D1B" w:rsidRDefault="00EE69E9" w:rsidP="00EE69E9">
      <w:pPr>
        <w:rPr>
          <w:szCs w:val="21"/>
        </w:rPr>
      </w:pPr>
      <w:r w:rsidRPr="008F3D1B">
        <w:rPr>
          <w:rFonts w:hint="eastAsia"/>
          <w:szCs w:val="21"/>
        </w:rPr>
        <w:br/>
      </w:r>
      <w:r w:rsidRPr="008F3D1B">
        <w:rPr>
          <w:rFonts w:hint="eastAsia"/>
          <w:szCs w:val="21"/>
        </w:rPr>
        <w:t>（３）そこで，民法における氏に関する規定を通覧すると，人は，出生の際に，嫡出である子については父母の氏を，嫡出でない子については母の氏を称することによって氏を取得し（民法７９０条），婚姻の際に，夫婦の一方は，他方の氏を称することによって氏が改められ（本件規定），離婚や婚姻の取消しの際に，婚姻によって氏を改めた者は婚姻前の氏に復する（同法７６７条１項，７７１条，７４９条）等と規定されている。また，養子は，縁</w:t>
      </w:r>
      <w:r w:rsidRPr="008F3D1B">
        <w:rPr>
          <w:rFonts w:hint="eastAsia"/>
          <w:szCs w:val="21"/>
        </w:rPr>
        <w:lastRenderedPageBreak/>
        <w:t>組の際に，養親の氏を称することによって氏が改められ（同法８１０条），離縁や縁組の取消しによって縁組前の氏に復する（同法８１６条１項，８０８条２項）等と規定されている。</w:t>
      </w:r>
      <w:r w:rsidRPr="008F3D1B">
        <w:rPr>
          <w:rFonts w:hint="eastAsia"/>
          <w:szCs w:val="21"/>
        </w:rPr>
        <w:br/>
      </w:r>
      <w:r w:rsidRPr="008F3D1B">
        <w:rPr>
          <w:rFonts w:hint="eastAsia"/>
          <w:szCs w:val="21"/>
        </w:rPr>
        <w:t xml:space="preserve">　これらの規定は，氏の性質に関し，氏に，名と同様に個人の呼称としての意義があるものの，名とは切り離された存在として，夫婦及びその間の未婚の子や養親子が同一の氏を称するとすることにより，社会の構成要素である家族の呼称としての意義があるとの理解を示しているものといえる。そして，家族は社会の自然かつ基礎的な集団単位であるから，このように個人の呼称の一部である氏をその個人の属する集団を想起させるものとして一つに定めることにも合理性があるといえる。</w:t>
      </w:r>
    </w:p>
    <w:p w:rsidR="0028408D" w:rsidRPr="008F3D1B" w:rsidRDefault="00EE69E9" w:rsidP="00EE69E9">
      <w:pPr>
        <w:rPr>
          <w:szCs w:val="21"/>
        </w:rPr>
      </w:pPr>
      <w:r w:rsidRPr="008F3D1B">
        <w:rPr>
          <w:rFonts w:hint="eastAsia"/>
          <w:szCs w:val="21"/>
        </w:rPr>
        <w:br/>
      </w:r>
      <w:r w:rsidRPr="008F3D1B">
        <w:rPr>
          <w:rFonts w:hint="eastAsia"/>
          <w:szCs w:val="21"/>
        </w:rPr>
        <w:t>（４）本件で問題となっているのは，婚姻という身分関係の変動を自らの意思で選択することに伴って夫婦の一方が氏を改めるという場面であって，自らの意思に関わりなく氏を改めることが強制されるというものではない。</w:t>
      </w:r>
      <w:r w:rsidRPr="008F3D1B">
        <w:rPr>
          <w:rFonts w:hint="eastAsia"/>
          <w:szCs w:val="21"/>
        </w:rPr>
        <w:br/>
      </w:r>
      <w:r w:rsidRPr="008F3D1B">
        <w:rPr>
          <w:rFonts w:hint="eastAsia"/>
          <w:szCs w:val="21"/>
        </w:rPr>
        <w:t xml:space="preserve">　氏は，個人の呼称としての意義があり，名とあいまって社会的に個人を他人から識別し特定する機能を有するものであることからすれば，自らの意思のみによって自由に定めたり，又は改めたりすることを認めることは本来の性質に沿わないものであり，一定の統一された基準に従って定められ，又は改められるとすることが不自然な取扱いとはいえないところ，上記のように，氏に，名とは切り離された存在として社会の構成要素である家族の呼称としての意義があることからすれば，氏が，親子関係など一定の身分関係を反映し，婚姻を含めた身分関係の変動に伴って改められることがあり得ることは，その性質上予定されているといえる。</w:t>
      </w:r>
    </w:p>
    <w:p w:rsidR="0028408D" w:rsidRPr="008F3D1B" w:rsidRDefault="00EE69E9" w:rsidP="00EE69E9">
      <w:pPr>
        <w:rPr>
          <w:szCs w:val="21"/>
        </w:rPr>
      </w:pPr>
      <w:r w:rsidRPr="008F3D1B">
        <w:rPr>
          <w:rFonts w:hint="eastAsia"/>
          <w:szCs w:val="21"/>
        </w:rPr>
        <w:br/>
      </w:r>
      <w:r w:rsidRPr="008F3D1B">
        <w:rPr>
          <w:rFonts w:hint="eastAsia"/>
          <w:szCs w:val="21"/>
        </w:rPr>
        <w:t>（５）以上のような現行の法制度の下における氏の性質等に鑑みると，婚姻の際に「氏の変更を強制されない自由」が憲法上の権利として保障される人格権の一内容であるとはいえない。本件規定は，憲法１３条に違反するものではない。</w:t>
      </w:r>
    </w:p>
    <w:p w:rsidR="0028408D" w:rsidRPr="008F3D1B" w:rsidRDefault="00EE69E9" w:rsidP="00EE69E9">
      <w:pPr>
        <w:rPr>
          <w:szCs w:val="21"/>
        </w:rPr>
      </w:pPr>
      <w:r w:rsidRPr="008F3D1B">
        <w:rPr>
          <w:rFonts w:hint="eastAsia"/>
          <w:szCs w:val="21"/>
        </w:rPr>
        <w:br/>
      </w:r>
      <w:r w:rsidRPr="008F3D1B">
        <w:rPr>
          <w:rFonts w:hint="eastAsia"/>
          <w:szCs w:val="21"/>
        </w:rPr>
        <w:t>３　もっとも，上記のように，氏が，名とあいまって，個人を他人から識別し特定する機能を有するほか，人が個人として尊重される基礎であり，その個人の人格を一体として示すものでもあることから，氏を改める者にとって，そのことによりいわゆるアイデンティティの喪失感を抱いたり，従前の氏を使用する中で形成されてきた他人から識別し特定される機能が阻害される不利益や，個人の信用，評価，名誉感情等にも影響が及ぶという不利益が生じたりすることがあることは否定できず，特に，近年，晩婚化が進み，婚姻前の氏を使用する中で社会的な地位や業績が築かれる期間が長くなっていることから，婚姻に伴い氏を改めることにより不利益を被る者が増加してきていることは容易にうかがえるところである。</w:t>
      </w:r>
      <w:r w:rsidRPr="008F3D1B">
        <w:rPr>
          <w:rFonts w:hint="eastAsia"/>
          <w:szCs w:val="21"/>
        </w:rPr>
        <w:br/>
      </w:r>
      <w:r w:rsidRPr="008F3D1B">
        <w:rPr>
          <w:rFonts w:hint="eastAsia"/>
          <w:szCs w:val="21"/>
        </w:rPr>
        <w:t xml:space="preserve">　これらの婚姻前に築いた個人の信用，評価，名誉感情等を婚姻後も維持する利益等は，憲法上の権利として保障される人格権の一内容であるとまではいえないものの，後記のとおり，氏を含めた婚姻及び家族に関する法制度の在り方を検討するに当たって考慮すべき人</w:t>
      </w:r>
      <w:r w:rsidRPr="008F3D1B">
        <w:rPr>
          <w:rFonts w:hint="eastAsia"/>
          <w:szCs w:val="21"/>
        </w:rPr>
        <w:lastRenderedPageBreak/>
        <w:t>格的利益であるとはいえるのであり，憲法２４条の認める立法裁量の範囲を超えるものであるか否かの検討に当たって考慮すべき事項であると考えられる。</w:t>
      </w:r>
    </w:p>
    <w:p w:rsidR="0028408D" w:rsidRPr="00C123B5" w:rsidRDefault="00EE69E9" w:rsidP="00C123B5">
      <w:pPr>
        <w:jc w:val="center"/>
        <w:rPr>
          <w:sz w:val="22"/>
        </w:rPr>
      </w:pPr>
      <w:r>
        <w:rPr>
          <w:rFonts w:hint="eastAsia"/>
          <w:sz w:val="18"/>
          <w:szCs w:val="18"/>
        </w:rPr>
        <w:br/>
      </w:r>
      <w:r w:rsidR="00EA6514">
        <w:rPr>
          <w:rFonts w:hint="eastAsia"/>
          <w:sz w:val="22"/>
        </w:rPr>
        <w:t>②</w:t>
      </w:r>
      <w:r w:rsidR="00C123B5">
        <w:rPr>
          <w:rFonts w:hint="eastAsia"/>
          <w:sz w:val="22"/>
        </w:rPr>
        <w:t>憲法１４条１項　実質的に女性のみに不利益を負わせる点で平等違反といえるか</w:t>
      </w:r>
    </w:p>
    <w:p w:rsidR="0028408D" w:rsidRPr="008F3D1B" w:rsidRDefault="00EE69E9" w:rsidP="00EE69E9">
      <w:pPr>
        <w:rPr>
          <w:szCs w:val="21"/>
        </w:rPr>
      </w:pPr>
      <w:r>
        <w:rPr>
          <w:rFonts w:hint="eastAsia"/>
          <w:sz w:val="18"/>
          <w:szCs w:val="18"/>
        </w:rPr>
        <w:br/>
      </w:r>
      <w:r w:rsidRPr="008F3D1B">
        <w:rPr>
          <w:rFonts w:hint="eastAsia"/>
          <w:szCs w:val="21"/>
        </w:rPr>
        <w:t>１　論旨は，本件規定が，９６％以上の夫婦において夫の氏を選択するという性差別を発生させ，ほとんど女性のみに不利益を負わせる効果を有する規定であるから，憲法１４条１項に違反する旨をいうものである。</w:t>
      </w:r>
    </w:p>
    <w:p w:rsidR="0028408D" w:rsidRPr="008F3D1B" w:rsidRDefault="00EE69E9" w:rsidP="00EE69E9">
      <w:pPr>
        <w:rPr>
          <w:szCs w:val="21"/>
        </w:rPr>
      </w:pPr>
      <w:r w:rsidRPr="008F3D1B">
        <w:rPr>
          <w:rFonts w:hint="eastAsia"/>
          <w:szCs w:val="21"/>
        </w:rPr>
        <w:br/>
      </w:r>
      <w:r w:rsidRPr="008F3D1B">
        <w:rPr>
          <w:rFonts w:hint="eastAsia"/>
          <w:szCs w:val="21"/>
        </w:rPr>
        <w:t>２　憲法１４条１項は，法の下の平等を定めており，この</w:t>
      </w:r>
      <w:r w:rsidR="00253921" w:rsidRPr="008F3D1B">
        <w:rPr>
          <w:rFonts w:hint="eastAsia"/>
          <w:szCs w:val="21"/>
        </w:rPr>
        <w:t xml:space="preserve">　　　　　</w:t>
      </w:r>
      <w:r w:rsidRPr="008F3D1B">
        <w:rPr>
          <w:rFonts w:hint="eastAsia"/>
          <w:szCs w:val="21"/>
        </w:rPr>
        <w:t>規定が，事柄の性質に応じた合理的な根拠に基づくものでない限り，法的な差別的取扱いを禁止する趣旨のものであると解すべきことは，当裁判所の判例とするところである（</w:t>
      </w:r>
      <w:hyperlink r:id="rId8" w:tgtFrame="_blank" w:history="1">
        <w:r w:rsidRPr="008F3D1B">
          <w:rPr>
            <w:rStyle w:val="a4"/>
            <w:rFonts w:hint="eastAsia"/>
            <w:szCs w:val="21"/>
          </w:rPr>
          <w:t>最高裁昭和３７年（オ）第１４７２号同３９年５月２７日大法廷判決・民集１８巻４号６７６頁</w:t>
        </w:r>
      </w:hyperlink>
      <w:r w:rsidRPr="008F3D1B">
        <w:rPr>
          <w:rFonts w:hint="eastAsia"/>
          <w:szCs w:val="21"/>
        </w:rPr>
        <w:t>，</w:t>
      </w:r>
      <w:hyperlink r:id="rId9" w:tgtFrame="_blank" w:history="1">
        <w:r w:rsidRPr="008F3D1B">
          <w:rPr>
            <w:rStyle w:val="a4"/>
            <w:rFonts w:hint="eastAsia"/>
            <w:szCs w:val="21"/>
          </w:rPr>
          <w:t>最高裁昭和４５年（あ）第１３１０号同４８年４月４日大法廷判決・刑集２７巻３号２６５頁</w:t>
        </w:r>
      </w:hyperlink>
      <w:r w:rsidRPr="008F3D1B">
        <w:rPr>
          <w:rFonts w:hint="eastAsia"/>
          <w:szCs w:val="21"/>
        </w:rPr>
        <w:t>等）。</w:t>
      </w:r>
      <w:r w:rsidRPr="008F3D1B">
        <w:rPr>
          <w:rFonts w:hint="eastAsia"/>
          <w:szCs w:val="21"/>
        </w:rPr>
        <w:br/>
      </w:r>
      <w:r w:rsidRPr="008F3D1B">
        <w:rPr>
          <w:rFonts w:hint="eastAsia"/>
          <w:szCs w:val="21"/>
        </w:rPr>
        <w:t xml:space="preserve">　そこで検討すると，本件規定は，夫婦が夫又は妻の氏を称するものとしており，夫婦がいずれの氏を称するかを夫婦となろうとする者の間の協議に委ねているのであって，その文言上性別に基づく法的な差別的取扱いを定めているわけではなく，本件規定の定める夫婦同氏制それ自体に男女間の形式的な不平等が存在するわけではない。我が国において，夫婦となろうとする者の間の個々の協議の結果として夫の氏を選択する夫婦が圧倒的多数を占めることが認められるとしても，それが、本件規定の在り方自体から生じた結果であるということはできない。</w:t>
      </w:r>
      <w:r w:rsidRPr="008F3D1B">
        <w:rPr>
          <w:rFonts w:hint="eastAsia"/>
          <w:szCs w:val="21"/>
        </w:rPr>
        <w:br/>
      </w:r>
      <w:r w:rsidRPr="008F3D1B">
        <w:rPr>
          <w:rFonts w:hint="eastAsia"/>
          <w:szCs w:val="21"/>
        </w:rPr>
        <w:t xml:space="preserve">　したがって，本件規定は，憲法１４条１項に違反するものではない。　</w:t>
      </w:r>
    </w:p>
    <w:p w:rsidR="00A831AA" w:rsidRPr="008F3D1B" w:rsidRDefault="00EE69E9" w:rsidP="00A831AA">
      <w:pPr>
        <w:rPr>
          <w:szCs w:val="21"/>
        </w:rPr>
      </w:pPr>
      <w:r w:rsidRPr="008F3D1B">
        <w:rPr>
          <w:rFonts w:hint="eastAsia"/>
          <w:szCs w:val="21"/>
        </w:rPr>
        <w:br/>
      </w:r>
      <w:r w:rsidRPr="008F3D1B">
        <w:rPr>
          <w:rFonts w:hint="eastAsia"/>
          <w:szCs w:val="21"/>
        </w:rPr>
        <w:t>３　もっとも，氏の選択に関し，これまでは夫の氏を選択する夫婦が圧倒的多数を占めている状況にあることに鑑みると，この現状が，夫婦となろうとする者双方の真に自由な選択の結果によるものかについて留意が求められるところであり，仮に，社会に存する差別的な意識や慣習による影響があるのであれば，その影響を排除して夫婦間に実質的な平等が保たれるように図ることは，憲法１４条１項の趣旨に沿うものであるといえる。そして，この点は，氏を含めた婚姻及び家族に関する法制度の在り方を検討するに当たって考慮すべき事項の一つというべきであり，後記の憲法２４条の認める立法裁量の範囲を超えるものであるか否かの検討に当たっても留意すべきものと考えられる。</w:t>
      </w:r>
    </w:p>
    <w:p w:rsidR="00A831AA" w:rsidRPr="008F3D1B" w:rsidRDefault="00A831AA" w:rsidP="00A831AA">
      <w:pPr>
        <w:rPr>
          <w:rFonts w:hint="eastAsia"/>
          <w:szCs w:val="21"/>
        </w:rPr>
      </w:pPr>
    </w:p>
    <w:p w:rsidR="00A831AA" w:rsidRPr="00A831AA" w:rsidRDefault="00EA6514" w:rsidP="00A831AA">
      <w:pPr>
        <w:jc w:val="center"/>
        <w:rPr>
          <w:sz w:val="22"/>
        </w:rPr>
      </w:pPr>
      <w:r>
        <w:rPr>
          <w:rFonts w:hint="eastAsia"/>
          <w:sz w:val="22"/>
        </w:rPr>
        <w:t>③</w:t>
      </w:r>
      <w:r w:rsidR="00C123B5" w:rsidRPr="00A831AA">
        <w:rPr>
          <w:rFonts w:hint="eastAsia"/>
          <w:sz w:val="22"/>
        </w:rPr>
        <w:t>憲法２４条　実質的に婚姻の自由を侵害し、個人の尊厳を侵害する</w:t>
      </w:r>
      <w:r w:rsidR="00A831AA" w:rsidRPr="00A831AA">
        <w:rPr>
          <w:rFonts w:hint="eastAsia"/>
          <w:sz w:val="22"/>
        </w:rPr>
        <w:t>といえるか</w:t>
      </w:r>
    </w:p>
    <w:p w:rsidR="0028408D" w:rsidRPr="008F3D1B" w:rsidRDefault="00EE69E9" w:rsidP="008F3D1B">
      <w:pPr>
        <w:jc w:val="left"/>
        <w:rPr>
          <w:szCs w:val="21"/>
        </w:rPr>
      </w:pPr>
      <w:r>
        <w:rPr>
          <w:rFonts w:hint="eastAsia"/>
          <w:sz w:val="18"/>
          <w:szCs w:val="18"/>
        </w:rPr>
        <w:br/>
      </w:r>
      <w:r w:rsidRPr="008F3D1B">
        <w:rPr>
          <w:rFonts w:hint="eastAsia"/>
          <w:szCs w:val="21"/>
        </w:rPr>
        <w:t>１　論旨は，本件規定が，夫婦となろうとする者の一方が氏を改めることを婚姻届出の要件とすることで，実質的に婚姻の自由を侵害するものであり，また，国会の立法裁量の存</w:t>
      </w:r>
      <w:r w:rsidRPr="008F3D1B">
        <w:rPr>
          <w:rFonts w:hint="eastAsia"/>
          <w:szCs w:val="21"/>
        </w:rPr>
        <w:lastRenderedPageBreak/>
        <w:t>在を考慮したとしても，本件規定が個人の尊厳を侵害するものとして，憲法２４条に違反する旨をいうものである。</w:t>
      </w:r>
    </w:p>
    <w:p w:rsidR="0028408D" w:rsidRPr="008F3D1B" w:rsidRDefault="00EE69E9" w:rsidP="00EE69E9">
      <w:pPr>
        <w:rPr>
          <w:szCs w:val="21"/>
        </w:rPr>
      </w:pPr>
      <w:r w:rsidRPr="008F3D1B">
        <w:rPr>
          <w:rFonts w:hint="eastAsia"/>
          <w:szCs w:val="21"/>
        </w:rPr>
        <w:br/>
      </w:r>
      <w:r w:rsidRPr="008F3D1B">
        <w:rPr>
          <w:rFonts w:hint="eastAsia"/>
          <w:szCs w:val="21"/>
        </w:rPr>
        <w:t>２（１）憲法２４条は，１項において「婚姻は，両性の合意のみに基いて成立し，夫婦が同等の権利を有することを基本として，相互の協力により，維持されなければならない。」と規定しているところ，これは，婚姻をするかどうか，いつ誰と婚姻をするかについては，当事者間の自由かつ平等な意思決定に委ねられるべきであるという趣旨を明らかにしたものと解される。</w:t>
      </w:r>
      <w:r w:rsidRPr="008F3D1B">
        <w:rPr>
          <w:rFonts w:hint="eastAsia"/>
          <w:szCs w:val="21"/>
        </w:rPr>
        <w:br/>
      </w:r>
      <w:r w:rsidRPr="008F3D1B">
        <w:rPr>
          <w:rFonts w:hint="eastAsia"/>
          <w:szCs w:val="21"/>
        </w:rPr>
        <w:t xml:space="preserve">　本件規定は，婚姻の効力の一つとして夫婦が夫又は妻の氏を称することを定めたものであり，婚姻をすることについての直接の制約を定めたものではない。仮に，婚姻及び家族に関する法制度の内容に意に沿わないところがあることを理由として婚姻をしないことを選択した者がいるとしても，これをもって，直ちに上記法制度を定めた法律が婚姻をすることについて憲法２４条１項の趣旨に沿わない制約を課したものと評価することはできない。ある法制度の内容により婚姻をすることが事実上制約されることになっていることについては，婚姻及び家族に関する法制度の内容を定めるに当たっての国会の立法裁量の範囲を超えるものであるか否かの検討に当たって考慮すべき事項であると考えられる。</w:t>
      </w:r>
    </w:p>
    <w:p w:rsidR="0028408D" w:rsidRPr="008F3D1B" w:rsidRDefault="00EE69E9" w:rsidP="00EE69E9">
      <w:pPr>
        <w:rPr>
          <w:szCs w:val="21"/>
        </w:rPr>
      </w:pPr>
      <w:r w:rsidRPr="008F3D1B">
        <w:rPr>
          <w:rFonts w:hint="eastAsia"/>
          <w:szCs w:val="21"/>
        </w:rPr>
        <w:br/>
      </w:r>
      <w:r w:rsidRPr="008F3D1B">
        <w:rPr>
          <w:rFonts w:hint="eastAsia"/>
          <w:szCs w:val="21"/>
        </w:rPr>
        <w:t>（２）憲法２４条は，２項において「配偶者の選択，財産権，相続，住居の選定，離婚並びに婚姻及び家族に関するその他の事項に関しては，法律は，個人の尊厳と両性の本質的平等に立脚して，制定されなければならない。」と規定している。</w:t>
      </w:r>
      <w:r w:rsidRPr="008F3D1B">
        <w:rPr>
          <w:rFonts w:hint="eastAsia"/>
          <w:szCs w:val="21"/>
        </w:rPr>
        <w:br/>
      </w:r>
      <w:r w:rsidRPr="008F3D1B">
        <w:rPr>
          <w:rFonts w:hint="eastAsia"/>
          <w:szCs w:val="21"/>
        </w:rPr>
        <w:t xml:space="preserve">　婚姻及び家族に関する事項は，関連する法制度においてその具体的内容が定められていくものであることから，当該法制度の制度設計が重要な意味を持つものであるところ，憲法２４条２項は，具体的な制度の構築を第一次的には国会の合理的な立法裁量に委ねるとともに，その立法に当たっては，同条１項も前提としつつ，個人の尊厳と両性の本質的平等に立脚すべきであるとする要請，指針を示すことによって，その裁量の限界を画したものといえる。</w:t>
      </w:r>
      <w:r w:rsidRPr="008F3D1B">
        <w:rPr>
          <w:rFonts w:hint="eastAsia"/>
          <w:szCs w:val="21"/>
        </w:rPr>
        <w:br/>
      </w:r>
      <w:r w:rsidRPr="008F3D1B">
        <w:rPr>
          <w:rFonts w:hint="eastAsia"/>
          <w:szCs w:val="21"/>
        </w:rPr>
        <w:t xml:space="preserve">　そして，憲法２４条が，本質的に様々な要素を検討して行われるべき立法作用に対してあえて立法上の要請，指針を明示していることからすると，その要請，指針は，単に，憲法上の権利として保障される人格権を不当に侵害するものでなく，かつ，両性の形式的な平等が保たれた内容の法律が制定されればそれで足りるというものではないのであって，憲法上直接保障された権利とまではいえない人格的利益をも尊重すべきこと，両性の実質的な平等が保たれるように図ること，婚姻制度の内容により婚姻をすることが事実上不当に制約されることのないように図ること等についても十分に配慮した法律の制定を求めるものであり，この点でも立法裁量に限定的な指針を与えるものといえる。</w:t>
      </w:r>
      <w:r w:rsidRPr="008F3D1B">
        <w:rPr>
          <w:rFonts w:hint="eastAsia"/>
          <w:szCs w:val="21"/>
        </w:rPr>
        <w:br/>
      </w:r>
      <w:r w:rsidRPr="008F3D1B">
        <w:rPr>
          <w:rFonts w:hint="eastAsia"/>
          <w:szCs w:val="21"/>
        </w:rPr>
        <w:t>３（１）他方で，婚姻及び家族に関する事項は，国の伝統や国民感情を含めた社会状況における種々の要因を踏まえつつ，それぞれの時代における夫婦や親子関係についての全体の</w:t>
      </w:r>
      <w:r w:rsidRPr="008F3D1B">
        <w:rPr>
          <w:rFonts w:hint="eastAsia"/>
          <w:szCs w:val="21"/>
        </w:rPr>
        <w:lastRenderedPageBreak/>
        <w:t>規律を見据えた総合的な判断によって定められるべきものである。特に，憲法上直接保障された権利とまではいえない人格的利益や実質的平等は，その内容として多様なものが考えられ，それらの実現の在り方は，その時々における社会的条件，国民生活の状況，家族の在り方等との関係において決められるべきものである。</w:t>
      </w:r>
    </w:p>
    <w:p w:rsidR="0028408D" w:rsidRPr="008F3D1B" w:rsidRDefault="00EE69E9" w:rsidP="00EE69E9">
      <w:pPr>
        <w:rPr>
          <w:szCs w:val="21"/>
        </w:rPr>
      </w:pPr>
      <w:r w:rsidRPr="008F3D1B">
        <w:rPr>
          <w:rFonts w:hint="eastAsia"/>
          <w:szCs w:val="21"/>
        </w:rPr>
        <w:br/>
      </w:r>
      <w:r w:rsidRPr="008F3D1B">
        <w:rPr>
          <w:rFonts w:hint="eastAsia"/>
          <w:szCs w:val="21"/>
        </w:rPr>
        <w:t>（２）そうすると，憲法上の権利として保障される人格権を不当に侵害して憲法１３条に違反する立法措置や不合理な差別を定めて憲法１４条１項に違反する立法措置を講じてはならないことは当然であるとはいえ，憲法２４条の要請，指針に応えて具体的にどのような立法措置を講ずるかの選択決定が上記（１）のとおり国会の多方面にわたる検討と判断に委ねられているものであることからすれば，婚姻及び家族に関する法制度を定めた法律の規定が憲法１３条，１４条１項に違反しない場合に，更に憲法２４条にも適合するものとして是認されるか否かは，当該法制度の趣旨や同制度を採用することにより生ずる影響につき検討し，当該規定が個人の尊厳と両性の本質的平等の要請に照らして合理性を欠き，国会の立法裁量の範囲を超えるものとみざるを得ないような場合に当たるか否かという観点から判断すべきものとするのが相当である。</w:t>
      </w:r>
    </w:p>
    <w:p w:rsidR="0028408D" w:rsidRPr="008F3D1B" w:rsidRDefault="00EE69E9" w:rsidP="00EE69E9">
      <w:pPr>
        <w:rPr>
          <w:szCs w:val="21"/>
        </w:rPr>
      </w:pPr>
      <w:r>
        <w:rPr>
          <w:rFonts w:hint="eastAsia"/>
          <w:sz w:val="18"/>
          <w:szCs w:val="18"/>
        </w:rPr>
        <w:br/>
      </w:r>
      <w:r w:rsidRPr="008F3D1B">
        <w:rPr>
          <w:rFonts w:hint="eastAsia"/>
          <w:szCs w:val="21"/>
        </w:rPr>
        <w:t>４　以上の観点から，本件規定の憲法２４条適合性について検討する。</w:t>
      </w:r>
    </w:p>
    <w:p w:rsidR="0028408D" w:rsidRPr="008F3D1B" w:rsidRDefault="00EE69E9" w:rsidP="00EE69E9">
      <w:pPr>
        <w:rPr>
          <w:szCs w:val="21"/>
        </w:rPr>
      </w:pPr>
      <w:r w:rsidRPr="008F3D1B">
        <w:rPr>
          <w:rFonts w:hint="eastAsia"/>
          <w:szCs w:val="21"/>
        </w:rPr>
        <w:br/>
      </w:r>
      <w:r w:rsidRPr="008F3D1B">
        <w:rPr>
          <w:rFonts w:hint="eastAsia"/>
          <w:szCs w:val="21"/>
        </w:rPr>
        <w:t>（１）ア　婚姻に伴い夫婦が同一の氏を称する夫婦同氏制は，旧民法（昭和２２年法律第２２２号による改正前の明治３１年法律第９号）の施行された明治３１年に我が国の法制度として採用され，我が国の社会に定着してきたものである。前記のとおり，氏は，家族の呼称としての意義があるところ，現行の民法の下においても，家族は社会の自然かつ基礎的な集団単位と捉えられ，その呼称を一つに定めることには合理性が認められる。</w:t>
      </w:r>
      <w:r w:rsidRPr="008F3D1B">
        <w:rPr>
          <w:rFonts w:hint="eastAsia"/>
          <w:szCs w:val="21"/>
        </w:rPr>
        <w:br/>
      </w:r>
      <w:r w:rsidRPr="008F3D1B">
        <w:rPr>
          <w:rFonts w:hint="eastAsia"/>
          <w:szCs w:val="21"/>
        </w:rPr>
        <w:t xml:space="preserve">　そして，夫婦が同一の氏を称することは，上記の家族という一つの集団を構成する一員であることを，対外的に公示し，識別する機能を有している。特に，婚姻の重要な効果として夫婦間の子が夫婦の共同親権に服する嫡出子となるということがあるところ，嫡出子であることを示すために子が両親双方と同氏である仕組みを確保することにも一定の意義があると考えられる。また，家族を構成する個人が，同一の氏を称することにより家族という一つの集団を構成する一員であることを実感することに意義を見いだす考え方も理解できるところである。さらに，夫婦同氏制の下においては，子の立場として，いずれの親とも等しく氏を同じくすることによる利益を享受しやすいといえる。</w:t>
      </w:r>
      <w:r w:rsidRPr="008F3D1B">
        <w:rPr>
          <w:rFonts w:hint="eastAsia"/>
          <w:szCs w:val="21"/>
        </w:rPr>
        <w:br/>
      </w:r>
      <w:r w:rsidRPr="008F3D1B">
        <w:rPr>
          <w:rFonts w:hint="eastAsia"/>
          <w:szCs w:val="21"/>
        </w:rPr>
        <w:t xml:space="preserve">　加えて，前記のとおり，本件規定の定める夫婦同氏制それ自体に男女間の形式的な不平等が存在するわけではなく，夫婦がいずれの氏を称するかは，夫婦となろうとする者の間の協議による自由な選択に委ねられている。</w:t>
      </w:r>
    </w:p>
    <w:p w:rsidR="0028408D" w:rsidRPr="008F3D1B" w:rsidRDefault="00EE69E9" w:rsidP="00EE69E9">
      <w:pPr>
        <w:rPr>
          <w:szCs w:val="21"/>
        </w:rPr>
      </w:pPr>
      <w:r w:rsidRPr="008F3D1B">
        <w:rPr>
          <w:rFonts w:hint="eastAsia"/>
          <w:szCs w:val="21"/>
        </w:rPr>
        <w:br/>
      </w:r>
      <w:r w:rsidRPr="008F3D1B">
        <w:rPr>
          <w:rFonts w:hint="eastAsia"/>
          <w:szCs w:val="21"/>
        </w:rPr>
        <w:t>イ　これに対して，夫婦同氏制の下においては，婚姻に伴い，夫婦となろうとする者の一方</w:t>
      </w:r>
      <w:r w:rsidRPr="008F3D1B">
        <w:rPr>
          <w:rFonts w:hint="eastAsia"/>
          <w:szCs w:val="21"/>
        </w:rPr>
        <w:lastRenderedPageBreak/>
        <w:t>は必ず氏を改めることになるところ，婚姻によって氏を改める者にとって，そのことによりいわゆるアイデンティティの喪失感を抱いたり，婚姻前の氏を使用する中で形成してきた個人の社会的な信用，評価，名誉感情等を維持することが困難になったりするなどの不利益を受ける場合があることは否定できない。そして，氏の選択に関し，夫の氏を選択する夫婦が圧倒的多数を占めている現状からすれば，妻となる女性が上記の不利益を受ける場合が多い状況が生じているものと推認できる。さらには，夫婦となろうとする者のいずれかがこれらの不利益を受けることを避けるために，あえて婚姻をしないという選択をする者が存在することもうかがわれる。</w:t>
      </w:r>
      <w:r w:rsidRPr="008F3D1B">
        <w:rPr>
          <w:rFonts w:hint="eastAsia"/>
          <w:szCs w:val="21"/>
        </w:rPr>
        <w:br/>
      </w:r>
      <w:r w:rsidRPr="008F3D1B">
        <w:rPr>
          <w:rFonts w:hint="eastAsia"/>
          <w:szCs w:val="21"/>
        </w:rPr>
        <w:t xml:space="preserve">　しかし，夫婦同氏制は，婚姻前の氏を通称として使用することまで許さないというものではなく，近時，婚姻前の氏を通称として使用することが社会的に広まっているところ，上記の不利益は，このような氏の通称使用が広まることにより一定程度は緩和され得るものである。</w:t>
      </w:r>
      <w:r w:rsidRPr="008F3D1B">
        <w:rPr>
          <w:rFonts w:hint="eastAsia"/>
          <w:szCs w:val="21"/>
        </w:rPr>
        <w:br/>
      </w:r>
      <w:r w:rsidRPr="008F3D1B">
        <w:rPr>
          <w:rFonts w:hint="eastAsia"/>
          <w:szCs w:val="21"/>
        </w:rPr>
        <w:t>ウ　以上の点を総合的に考慮すると，本件規定の採用した夫婦同氏制が，夫婦が別の氏を称することを認めないものであるとしても，上記のような状況の下で直ちに個人の尊厳と両性の本質的平等の要請に照らして合理性を欠く制度であるとは認めることはできない。したがって，本件規定は，憲法２４条に違反するものではない。</w:t>
      </w:r>
    </w:p>
    <w:p w:rsidR="0028408D" w:rsidRPr="008F3D1B" w:rsidRDefault="00EE69E9" w:rsidP="00EE69E9">
      <w:pPr>
        <w:rPr>
          <w:szCs w:val="21"/>
        </w:rPr>
      </w:pPr>
      <w:r w:rsidRPr="008F3D1B">
        <w:rPr>
          <w:rFonts w:hint="eastAsia"/>
          <w:szCs w:val="21"/>
        </w:rPr>
        <w:br/>
      </w:r>
      <w:r w:rsidRPr="008F3D1B">
        <w:rPr>
          <w:rFonts w:hint="eastAsia"/>
          <w:szCs w:val="21"/>
        </w:rPr>
        <w:t>（２）なお，論旨には，夫婦同氏制を規制と捉えた上，これよりも規制の程度の小さい氏に係る制度（例えば，夫婦別氏を希望する者にこれを可能とするいわゆる選択的夫婦別氏制）を採る余地がある点についての指摘をする部分があるところ，上記（１）の判断は，そのような制度に合理性がないと断ずるものではない。上記のとおり，夫婦同氏制の採用については，嫡出子の仕組みなどの婚姻制度や氏の在り方に対する社会の受け止め方に依拠するところが少なくなく，この点の状況に関する判断を含め，この種の制度の在り方は，国会で論ぜられ，判断されるべき事柄にほかならないというべきである。</w:t>
      </w:r>
    </w:p>
    <w:p w:rsidR="0028408D" w:rsidRPr="008F3D1B" w:rsidRDefault="00EE69E9" w:rsidP="00EE69E9">
      <w:pPr>
        <w:rPr>
          <w:szCs w:val="21"/>
        </w:rPr>
      </w:pPr>
      <w:r w:rsidRPr="008F3D1B">
        <w:rPr>
          <w:rFonts w:hint="eastAsia"/>
          <w:szCs w:val="21"/>
        </w:rPr>
        <w:br/>
      </w:r>
      <w:r w:rsidRPr="008F3D1B">
        <w:rPr>
          <w:rFonts w:hint="eastAsia"/>
          <w:szCs w:val="21"/>
        </w:rPr>
        <w:t>第５　その余の上告理由について</w:t>
      </w:r>
      <w:r w:rsidRPr="008F3D1B">
        <w:rPr>
          <w:rFonts w:hint="eastAsia"/>
          <w:szCs w:val="21"/>
        </w:rPr>
        <w:br/>
      </w:r>
      <w:r w:rsidRPr="008F3D1B">
        <w:rPr>
          <w:rFonts w:hint="eastAsia"/>
          <w:szCs w:val="21"/>
        </w:rPr>
        <w:t xml:space="preserve">　論旨は，憲法９８条２項違反及び理由の不備をいうが，その実質は単なる法令違反をいうものであって，民訴法３１２条１項及び２項に規定する事由のいずれにも該当しない。</w:t>
      </w:r>
    </w:p>
    <w:p w:rsidR="00EE69E9" w:rsidRPr="008F3D1B" w:rsidRDefault="00EE69E9" w:rsidP="00EE69E9">
      <w:pPr>
        <w:rPr>
          <w:szCs w:val="21"/>
        </w:rPr>
      </w:pPr>
      <w:r w:rsidRPr="008F3D1B">
        <w:rPr>
          <w:rFonts w:hint="eastAsia"/>
          <w:szCs w:val="21"/>
        </w:rPr>
        <w:br/>
      </w:r>
      <w:r w:rsidRPr="008F3D1B">
        <w:rPr>
          <w:rFonts w:hint="eastAsia"/>
          <w:szCs w:val="21"/>
        </w:rPr>
        <w:t>第６　結論</w:t>
      </w:r>
      <w:r w:rsidRPr="008F3D1B">
        <w:rPr>
          <w:rFonts w:hint="eastAsia"/>
          <w:szCs w:val="21"/>
        </w:rPr>
        <w:br/>
      </w:r>
      <w:r w:rsidRPr="008F3D1B">
        <w:rPr>
          <w:rFonts w:hint="eastAsia"/>
          <w:szCs w:val="21"/>
        </w:rPr>
        <w:t xml:space="preserve">　以上によれば，本件規定を改廃する立法措置をとらない立法不作為は，国家賠償法１条１項の適用上違法の評価を受けるものではない。上告人らの請求を棄却すべきものとした原審の判断は，是認することができる。論旨は採用することができない。</w:t>
      </w:r>
    </w:p>
    <w:p w:rsidR="00602DBF" w:rsidRDefault="00602DBF" w:rsidP="00EE69E9">
      <w:pPr>
        <w:rPr>
          <w:sz w:val="18"/>
          <w:szCs w:val="18"/>
        </w:rPr>
      </w:pPr>
    </w:p>
    <w:p w:rsidR="00AB15F1" w:rsidRPr="00560917" w:rsidRDefault="00602DBF" w:rsidP="00EE69E9">
      <w:pPr>
        <w:rPr>
          <w:szCs w:val="21"/>
        </w:rPr>
      </w:pPr>
      <w:r w:rsidRPr="00560917">
        <w:rPr>
          <w:rFonts w:hint="eastAsia"/>
          <w:szCs w:val="21"/>
        </w:rPr>
        <w:t>少数意見</w:t>
      </w:r>
    </w:p>
    <w:p w:rsidR="00602DBF" w:rsidRPr="00560917" w:rsidRDefault="00602DBF" w:rsidP="00EE69E9">
      <w:pPr>
        <w:rPr>
          <w:szCs w:val="21"/>
        </w:rPr>
      </w:pPr>
      <w:r w:rsidRPr="00560917">
        <w:rPr>
          <w:rFonts w:hint="eastAsia"/>
          <w:szCs w:val="21"/>
        </w:rPr>
        <w:t>【岡部意見】「氏による個人識別性の重要性はより大きいものであって、婚姻前からの氏使</w:t>
      </w:r>
      <w:r w:rsidRPr="00560917">
        <w:rPr>
          <w:rFonts w:hint="eastAsia"/>
          <w:szCs w:val="21"/>
        </w:rPr>
        <w:lastRenderedPageBreak/>
        <w:t>用の有用性、必要性はさらに高くなっていると言わなければならない。」</w:t>
      </w:r>
    </w:p>
    <w:p w:rsidR="00602DBF" w:rsidRPr="00560917" w:rsidRDefault="00602DBF" w:rsidP="00EE69E9">
      <w:pPr>
        <w:rPr>
          <w:szCs w:val="21"/>
        </w:rPr>
      </w:pPr>
      <w:r w:rsidRPr="00560917">
        <w:rPr>
          <w:rFonts w:hint="eastAsia"/>
          <w:szCs w:val="21"/>
        </w:rPr>
        <w:t>「</w:t>
      </w:r>
      <w:r w:rsidRPr="00560917">
        <w:rPr>
          <w:rFonts w:hint="eastAsia"/>
          <w:szCs w:val="21"/>
        </w:rPr>
        <w:t>96</w:t>
      </w:r>
      <w:r w:rsidRPr="00560917">
        <w:rPr>
          <w:rFonts w:hint="eastAsia"/>
          <w:szCs w:val="21"/>
        </w:rPr>
        <w:t>％もの多数が夫の氏を称することは、女性の社会的経済的立場の弱さ、家庭生活における立場の弱さ、種々の事実上の圧力など様々な要因のもたらすところであると言えるのであって、夫の氏を称することが妻の意志に基づくものであるにしても</w:t>
      </w:r>
      <w:r w:rsidR="000964EF" w:rsidRPr="00560917">
        <w:rPr>
          <w:rFonts w:hint="eastAsia"/>
          <w:szCs w:val="21"/>
        </w:rPr>
        <w:t>、その意思決定の過程に現実の不平等と力関係が作用しているのである。そうすると、その点の配慮をしないまま夫婦同氏に例外を設けないことは、多くの場合妻となった者のみが個人の尊厳の基礎である、個人識別機能を損ねられ、また、自己喪失感といった負担を負うこととなり、個人の尊厳と両性の本質的平等に立脚した制度とは言えない。」</w:t>
      </w:r>
    </w:p>
    <w:p w:rsidR="000964EF" w:rsidRPr="00560917" w:rsidRDefault="000964EF" w:rsidP="00EE69E9">
      <w:pPr>
        <w:rPr>
          <w:szCs w:val="21"/>
        </w:rPr>
      </w:pPr>
      <w:r w:rsidRPr="00560917">
        <w:rPr>
          <w:rFonts w:hint="eastAsia"/>
          <w:szCs w:val="21"/>
        </w:rPr>
        <w:t>「夫婦が称する氏を選択しなければならないことは、婚姻成立に不合理な要件を課したものとして婚姻の自由を制約するものである。」</w:t>
      </w:r>
    </w:p>
    <w:p w:rsidR="000964EF" w:rsidRDefault="000964EF" w:rsidP="00EE69E9">
      <w:pPr>
        <w:rPr>
          <w:szCs w:val="21"/>
        </w:rPr>
      </w:pPr>
      <w:r w:rsidRPr="00560917">
        <w:rPr>
          <w:rFonts w:hint="eastAsia"/>
          <w:szCs w:val="21"/>
        </w:rPr>
        <w:t>「離婚や再婚の増加、非婚化、晩婚化、高齢化などにより家族形態も多様化している現在において、氏が果たす家族の呼称という</w:t>
      </w:r>
      <w:r w:rsidR="00560917" w:rsidRPr="00560917">
        <w:rPr>
          <w:rFonts w:hint="eastAsia"/>
          <w:szCs w:val="21"/>
        </w:rPr>
        <w:t>意義や機能をそれほどまでに重視することはできない。世の中の家族は多数意見の指摘するような夫婦とその間の嫡出子の身を構成員としているばかりではない。」</w:t>
      </w:r>
    </w:p>
    <w:p w:rsidR="00560917" w:rsidRPr="00560917" w:rsidRDefault="00560917" w:rsidP="00EE69E9">
      <w:pPr>
        <w:rPr>
          <w:rFonts w:hint="eastAsia"/>
          <w:szCs w:val="21"/>
        </w:rPr>
      </w:pPr>
    </w:p>
    <w:p w:rsidR="00560917" w:rsidRPr="00560917" w:rsidRDefault="00560917" w:rsidP="00EE69E9">
      <w:pPr>
        <w:rPr>
          <w:szCs w:val="21"/>
        </w:rPr>
      </w:pPr>
      <w:r w:rsidRPr="00560917">
        <w:rPr>
          <w:rFonts w:hint="eastAsia"/>
          <w:szCs w:val="21"/>
        </w:rPr>
        <w:t>【木内意見】「立法最良の合理性という場合、単に、夫婦同氏となることに合理性があるということだけでは足りず，夫婦別氏に例外を許さないことに合理性があると言えなければならないことである。」</w:t>
      </w:r>
    </w:p>
    <w:p w:rsidR="00560917" w:rsidRPr="00560917" w:rsidRDefault="00560917" w:rsidP="00EE69E9">
      <w:pPr>
        <w:rPr>
          <w:szCs w:val="21"/>
        </w:rPr>
      </w:pPr>
      <w:r w:rsidRPr="00560917">
        <w:rPr>
          <w:rFonts w:hint="eastAsia"/>
          <w:szCs w:val="21"/>
        </w:rPr>
        <w:t>「夫婦同氏によって育成に当たる父母が同氏であることが保障されるのは、初婚が維持されている夫婦間の子だけである。</w:t>
      </w:r>
    </w:p>
    <w:p w:rsidR="00560917" w:rsidRPr="00560917" w:rsidRDefault="00560917" w:rsidP="00EE69E9">
      <w:pPr>
        <w:rPr>
          <w:rFonts w:hint="eastAsia"/>
          <w:szCs w:val="21"/>
        </w:rPr>
      </w:pPr>
      <w:r w:rsidRPr="00560917">
        <w:rPr>
          <w:rFonts w:hint="eastAsia"/>
          <w:szCs w:val="21"/>
        </w:rPr>
        <w:t>子の利益の観点からいうのであれば、夫婦が同氏であることが未成熟子の育成にとってどの程度の支えとなるか考えるべき。」</w:t>
      </w:r>
    </w:p>
    <w:p w:rsidR="000964EF" w:rsidRDefault="000964EF" w:rsidP="00EE69E9">
      <w:pPr>
        <w:rPr>
          <w:rFonts w:hint="eastAsia"/>
          <w:sz w:val="18"/>
          <w:szCs w:val="18"/>
        </w:rPr>
      </w:pPr>
    </w:p>
    <w:p w:rsidR="00AB15F1" w:rsidRPr="00602DBF" w:rsidRDefault="00695215" w:rsidP="00EE69E9">
      <w:pPr>
        <w:rPr>
          <w:szCs w:val="21"/>
        </w:rPr>
      </w:pPr>
      <w:r w:rsidRPr="00602DBF">
        <w:rPr>
          <w:rFonts w:hint="eastAsia"/>
          <w:szCs w:val="21"/>
        </w:rPr>
        <w:t>＜最高裁の問題点＞</w:t>
      </w:r>
    </w:p>
    <w:p w:rsidR="00EE69E9" w:rsidRPr="00602DBF" w:rsidRDefault="00187E53" w:rsidP="00EE69E9">
      <w:pPr>
        <w:rPr>
          <w:szCs w:val="21"/>
        </w:rPr>
      </w:pPr>
      <w:r w:rsidRPr="00602DBF">
        <w:rPr>
          <w:rFonts w:hint="eastAsia"/>
          <w:szCs w:val="21"/>
        </w:rPr>
        <w:t>○</w:t>
      </w:r>
      <w:r w:rsidR="00695215" w:rsidRPr="00602DBF">
        <w:rPr>
          <w:rFonts w:hint="eastAsia"/>
          <w:szCs w:val="21"/>
        </w:rPr>
        <w:t>憲法１３条に該当する部分について</w:t>
      </w:r>
    </w:p>
    <w:p w:rsidR="00695215" w:rsidRPr="00602DBF" w:rsidRDefault="00187E53" w:rsidP="00EE69E9">
      <w:pPr>
        <w:rPr>
          <w:szCs w:val="21"/>
        </w:rPr>
      </w:pPr>
      <w:r w:rsidRPr="00602DBF">
        <w:rPr>
          <w:rFonts w:hint="eastAsia"/>
          <w:szCs w:val="21"/>
        </w:rPr>
        <w:t xml:space="preserve">　</w:t>
      </w:r>
      <w:r w:rsidR="00695215" w:rsidRPr="00602DBF">
        <w:rPr>
          <w:rFonts w:hint="eastAsia"/>
          <w:szCs w:val="21"/>
        </w:rPr>
        <w:t>・</w:t>
      </w:r>
      <w:r w:rsidRPr="00602DBF">
        <w:rPr>
          <w:rFonts w:hint="eastAsia"/>
          <w:szCs w:val="21"/>
        </w:rPr>
        <w:t>氏の変更を強制されない自由が人格権の一内容であるか</w:t>
      </w:r>
    </w:p>
    <w:p w:rsidR="00187E53" w:rsidRPr="00602DBF" w:rsidRDefault="00BE5434" w:rsidP="00EE69E9">
      <w:pPr>
        <w:rPr>
          <w:szCs w:val="21"/>
        </w:rPr>
      </w:pPr>
      <w:r w:rsidRPr="00602DBF">
        <w:rPr>
          <w:rFonts w:hint="eastAsia"/>
          <w:szCs w:val="21"/>
        </w:rPr>
        <w:t>氏名は人格権の一内容を構成する（最判昭和６３・２・１６「ＮＨＫ　日本語読み訴訟」</w:t>
      </w:r>
    </w:p>
    <w:p w:rsidR="00C538C3" w:rsidRPr="00602DBF" w:rsidRDefault="00BE5434" w:rsidP="00EE69E9">
      <w:pPr>
        <w:rPr>
          <w:szCs w:val="21"/>
        </w:rPr>
      </w:pPr>
      <w:r w:rsidRPr="00602DBF">
        <w:rPr>
          <w:rFonts w:hint="eastAsia"/>
          <w:szCs w:val="21"/>
        </w:rPr>
        <w:t>本判決</w:t>
      </w:r>
      <w:r w:rsidR="00C538C3" w:rsidRPr="00602DBF">
        <w:rPr>
          <w:rFonts w:hint="eastAsia"/>
          <w:szCs w:val="21"/>
        </w:rPr>
        <w:t>では氏の変更の強制は認められないとした。</w:t>
      </w:r>
    </w:p>
    <w:p w:rsidR="00723B37" w:rsidRPr="00602DBF" w:rsidRDefault="00723B37" w:rsidP="00EE69E9">
      <w:pPr>
        <w:rPr>
          <w:szCs w:val="21"/>
        </w:rPr>
      </w:pPr>
      <w:r w:rsidRPr="00602DBF">
        <w:rPr>
          <w:rFonts w:hint="eastAsia"/>
          <w:szCs w:val="21"/>
        </w:rPr>
        <w:t>○憲法１４条に該当する部分について</w:t>
      </w:r>
    </w:p>
    <w:p w:rsidR="00723B37" w:rsidRPr="00602DBF" w:rsidRDefault="00723B37" w:rsidP="00EE69E9">
      <w:pPr>
        <w:rPr>
          <w:szCs w:val="21"/>
        </w:rPr>
      </w:pPr>
      <w:r w:rsidRPr="00602DBF">
        <w:rPr>
          <w:rFonts w:hint="eastAsia"/>
          <w:szCs w:val="21"/>
        </w:rPr>
        <w:t xml:space="preserve">　・男女平等の男女平等か</w:t>
      </w:r>
      <w:r w:rsidR="00E96547" w:rsidRPr="00602DBF">
        <w:rPr>
          <w:rFonts w:hint="eastAsia"/>
          <w:szCs w:val="21"/>
        </w:rPr>
        <w:t>機会</w:t>
      </w:r>
      <w:r w:rsidRPr="00602DBF">
        <w:rPr>
          <w:rFonts w:hint="eastAsia"/>
          <w:szCs w:val="21"/>
        </w:rPr>
        <w:t>平等化か</w:t>
      </w:r>
    </w:p>
    <w:p w:rsidR="00723B37" w:rsidRPr="00602DBF" w:rsidRDefault="00723B37" w:rsidP="00EE69E9">
      <w:pPr>
        <w:rPr>
          <w:szCs w:val="21"/>
        </w:rPr>
      </w:pPr>
      <w:r w:rsidRPr="00602DBF">
        <w:rPr>
          <w:rFonts w:hint="eastAsia"/>
          <w:szCs w:val="21"/>
        </w:rPr>
        <w:t>法律では氏の選択を選択性にしているために形式的には平等であるが、実際には夫の姓が選択されていることがほとんどであり不平等とされる。</w:t>
      </w:r>
    </w:p>
    <w:p w:rsidR="00187E53" w:rsidRPr="00602DBF" w:rsidRDefault="00723B37" w:rsidP="00EE69E9">
      <w:pPr>
        <w:rPr>
          <w:szCs w:val="21"/>
        </w:rPr>
      </w:pPr>
      <w:r w:rsidRPr="00602DBF">
        <w:rPr>
          <w:rFonts w:hint="eastAsia"/>
          <w:szCs w:val="21"/>
        </w:rPr>
        <w:t>本判決では、</w:t>
      </w:r>
      <w:r w:rsidR="00E96547" w:rsidRPr="00602DBF">
        <w:rPr>
          <w:rFonts w:hint="eastAsia"/>
          <w:szCs w:val="21"/>
        </w:rPr>
        <w:t>形式的には平等であって</w:t>
      </w:r>
      <w:r w:rsidR="008248C0" w:rsidRPr="00602DBF">
        <w:rPr>
          <w:rFonts w:hint="eastAsia"/>
          <w:szCs w:val="21"/>
        </w:rPr>
        <w:t>、</w:t>
      </w:r>
      <w:r w:rsidR="00E96547" w:rsidRPr="00602DBF">
        <w:rPr>
          <w:rFonts w:hint="eastAsia"/>
          <w:szCs w:val="21"/>
        </w:rPr>
        <w:t>結果的に夫の姓が選択されているという社会的実情が夫婦同氏の制度から導かれた結果であるとは言えないとした。</w:t>
      </w:r>
    </w:p>
    <w:p w:rsidR="00E96547" w:rsidRPr="00602DBF" w:rsidRDefault="00E96547" w:rsidP="00EE69E9">
      <w:pPr>
        <w:rPr>
          <w:szCs w:val="21"/>
        </w:rPr>
      </w:pPr>
      <w:r w:rsidRPr="00602DBF">
        <w:rPr>
          <w:rFonts w:hint="eastAsia"/>
          <w:szCs w:val="21"/>
        </w:rPr>
        <w:t>○憲法２４条に該当する部分について</w:t>
      </w:r>
    </w:p>
    <w:p w:rsidR="00E96547" w:rsidRPr="00602DBF" w:rsidRDefault="00E96547" w:rsidP="00EE69E9">
      <w:pPr>
        <w:rPr>
          <w:szCs w:val="21"/>
        </w:rPr>
      </w:pPr>
      <w:r w:rsidRPr="00602DBF">
        <w:rPr>
          <w:rFonts w:hint="eastAsia"/>
          <w:szCs w:val="21"/>
        </w:rPr>
        <w:t xml:space="preserve">　・婚姻の自由の侵害か</w:t>
      </w:r>
    </w:p>
    <w:p w:rsidR="002E3C79" w:rsidRPr="00602DBF" w:rsidRDefault="002E3C79" w:rsidP="00EE69E9">
      <w:pPr>
        <w:rPr>
          <w:szCs w:val="21"/>
        </w:rPr>
      </w:pPr>
      <w:r w:rsidRPr="00602DBF">
        <w:rPr>
          <w:rFonts w:hint="eastAsia"/>
          <w:szCs w:val="21"/>
        </w:rPr>
        <w:lastRenderedPageBreak/>
        <w:t>夫婦となろうとする者の一方が氏を改めることを婚姻届け出の要件とすることで実質的に婚姻の自由を侵害するか。</w:t>
      </w:r>
    </w:p>
    <w:p w:rsidR="002E3C79" w:rsidRPr="00602DBF" w:rsidRDefault="002E3C79" w:rsidP="00EE69E9">
      <w:pPr>
        <w:rPr>
          <w:rFonts w:hint="eastAsia"/>
          <w:szCs w:val="21"/>
        </w:rPr>
      </w:pPr>
      <w:r w:rsidRPr="00602DBF">
        <w:rPr>
          <w:rFonts w:hint="eastAsia"/>
          <w:szCs w:val="21"/>
        </w:rPr>
        <w:t>本判決では、これは事実上の制約になっていても、婚姻の自由を直接制約したわけでないとした。</w:t>
      </w:r>
    </w:p>
    <w:p w:rsidR="00187E53" w:rsidRDefault="00187E53" w:rsidP="00EE69E9">
      <w:pPr>
        <w:rPr>
          <w:sz w:val="18"/>
          <w:szCs w:val="18"/>
        </w:rPr>
      </w:pPr>
    </w:p>
    <w:p w:rsidR="00E96547" w:rsidRPr="00B22ACE" w:rsidRDefault="00E96547" w:rsidP="00EE69E9">
      <w:pPr>
        <w:rPr>
          <w:rFonts w:hint="eastAsia"/>
          <w:sz w:val="18"/>
          <w:szCs w:val="18"/>
        </w:rPr>
      </w:pPr>
    </w:p>
    <w:p w:rsidR="00EE69E9" w:rsidRPr="008F3D1B" w:rsidRDefault="00EE69E9" w:rsidP="00EE69E9">
      <w:pPr>
        <w:rPr>
          <w:szCs w:val="21"/>
        </w:rPr>
      </w:pPr>
      <w:r w:rsidRPr="008F3D1B">
        <w:rPr>
          <w:rFonts w:hint="eastAsia"/>
          <w:szCs w:val="21"/>
        </w:rPr>
        <w:t>○夫婦同氏の強制が女性にもたらす問題点</w:t>
      </w:r>
    </w:p>
    <w:p w:rsidR="00EE69E9" w:rsidRPr="008F3D1B" w:rsidRDefault="00EE69E9" w:rsidP="00EE69E9">
      <w:pPr>
        <w:rPr>
          <w:szCs w:val="21"/>
        </w:rPr>
      </w:pPr>
      <w:r w:rsidRPr="008F3D1B">
        <w:rPr>
          <w:rFonts w:hint="eastAsia"/>
          <w:szCs w:val="21"/>
        </w:rPr>
        <w:t xml:space="preserve">　結婚後、氏変わることを自ら望む女性がいることは間違いないが、しかし結婚後も改姓したくないという女性も増えている。その理由は次の４つ問題が挙げられるからである。</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①自分が自分ではないという自己喪失感、違和感</w:t>
      </w:r>
    </w:p>
    <w:p w:rsidR="00EE69E9" w:rsidRPr="008F3D1B" w:rsidRDefault="00EE69E9" w:rsidP="00EE69E9">
      <w:pPr>
        <w:rPr>
          <w:szCs w:val="21"/>
        </w:rPr>
      </w:pPr>
      <w:r w:rsidRPr="008F3D1B">
        <w:rPr>
          <w:rFonts w:hint="eastAsia"/>
          <w:szCs w:val="21"/>
        </w:rPr>
        <w:t xml:space="preserve">　結婚改姓するということは自分の名前の前半部分が変わることであり、本来の自分の名前が世の中から消え去ることである。国会議員である福島瑞穂はこのことを「自分で自分のお葬式を出すようだ。」と表現し結婚した後も別姓で通すことを決めた。また改姓した名前にも違和感をもつ女性も増えてきている。これは女性の高学歴化により大卒後に職につく女性が増えて、晩婚化しているということが背景に挙げられる。晩婚化するということは生まれたときの名前を使う期間が長くなる女性が多くなるということであり、その分自分の名前に対する愛着が強くなる。</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②本人の社会的実績・信用の断絶</w:t>
      </w:r>
    </w:p>
    <w:p w:rsidR="00EE69E9" w:rsidRPr="008F3D1B" w:rsidRDefault="00EE69E9" w:rsidP="00EE69E9">
      <w:pPr>
        <w:rPr>
          <w:szCs w:val="21"/>
        </w:rPr>
      </w:pPr>
      <w:r w:rsidRPr="008F3D1B">
        <w:rPr>
          <w:rFonts w:hint="eastAsia"/>
          <w:szCs w:val="21"/>
        </w:rPr>
        <w:t xml:space="preserve">　「氏名には個人の識別と同一性の確認という機能がある。」といわれている。弁護士や研究者は、不特定多数の人々から、姓名によってその業績や論文などを識別される、という特質を持つ。研究活動とその成果や業績は原則として個人に帰するものであり、研究者自身とその業績・論文とを結びつけるものは、基本的にはその姓名である。</w:t>
      </w:r>
      <w:r w:rsidRPr="008F3D1B">
        <w:rPr>
          <w:szCs w:val="21"/>
        </w:rPr>
        <w:t xml:space="preserve"> </w:t>
      </w:r>
      <w:r w:rsidRPr="008F3D1B">
        <w:rPr>
          <w:rFonts w:hint="eastAsia"/>
          <w:szCs w:val="21"/>
        </w:rPr>
        <w:t>とくに</w:t>
      </w:r>
      <w:r w:rsidRPr="008F3D1B">
        <w:rPr>
          <w:szCs w:val="21"/>
        </w:rPr>
        <w:t>Web</w:t>
      </w:r>
      <w:r w:rsidRPr="008F3D1B">
        <w:rPr>
          <w:rFonts w:hint="eastAsia"/>
          <w:szCs w:val="21"/>
        </w:rPr>
        <w:t>経由のデータベース全盛の現代において、氏が変わること、そして検索結果から漏れることは、結果として一部の業績・論文が評価対象から漏れることへとつながり得る。検索者</w:t>
      </w:r>
      <w:r w:rsidRPr="008F3D1B">
        <w:rPr>
          <w:szCs w:val="21"/>
        </w:rPr>
        <w:t>(</w:t>
      </w:r>
      <w:r w:rsidRPr="008F3D1B">
        <w:rPr>
          <w:rFonts w:hint="eastAsia"/>
          <w:szCs w:val="21"/>
        </w:rPr>
        <w:t>業績評価者</w:t>
      </w:r>
      <w:r w:rsidRPr="008F3D1B">
        <w:rPr>
          <w:szCs w:val="21"/>
        </w:rPr>
        <w:t>)</w:t>
      </w:r>
      <w:r w:rsidRPr="008F3D1B">
        <w:rPr>
          <w:rFonts w:hint="eastAsia"/>
          <w:szCs w:val="21"/>
        </w:rPr>
        <w:t>にとっても検索対象者</w:t>
      </w:r>
      <w:r w:rsidRPr="008F3D1B">
        <w:rPr>
          <w:szCs w:val="21"/>
        </w:rPr>
        <w:t>(</w:t>
      </w:r>
      <w:r w:rsidRPr="008F3D1B">
        <w:rPr>
          <w:rFonts w:hint="eastAsia"/>
          <w:szCs w:val="21"/>
        </w:rPr>
        <w:t>改姓した研究者・被評価者</w:t>
      </w:r>
      <w:r w:rsidRPr="008F3D1B">
        <w:rPr>
          <w:szCs w:val="21"/>
        </w:rPr>
        <w:t>)</w:t>
      </w:r>
      <w:r w:rsidRPr="008F3D1B">
        <w:rPr>
          <w:rFonts w:hint="eastAsia"/>
          <w:szCs w:val="21"/>
        </w:rPr>
        <w:t>にとっても影響が大きいということになる。</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③改姓に伴う手続きの煩雑さ</w:t>
      </w:r>
    </w:p>
    <w:p w:rsidR="00EE69E9" w:rsidRPr="008F3D1B" w:rsidRDefault="00EE69E9" w:rsidP="00EE69E9">
      <w:pPr>
        <w:rPr>
          <w:szCs w:val="21"/>
        </w:rPr>
      </w:pPr>
      <w:r w:rsidRPr="008F3D1B">
        <w:rPr>
          <w:rFonts w:hint="eastAsia"/>
          <w:szCs w:val="21"/>
        </w:rPr>
        <w:t xml:space="preserve">　国家試験による免許状のほかに、最近の女性は自己名義の様々な免許、書類をもっている。（例　パスポート、運転免許証、銀行や郵便局の預金口座、保険証等）結婚改姓をすると、それらの免許、書類の名義を変更しないといけなくなる。改姓手続きにはほぼ必ず、戸籍謄本を添付しなければならなく、それをとりよせる費用や手間なども女性には必要となる。</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④結婚、離婚、再婚などのプライバシーが明らかになる。</w:t>
      </w:r>
    </w:p>
    <w:p w:rsidR="00EE69E9" w:rsidRPr="008F3D1B" w:rsidRDefault="00EE69E9" w:rsidP="00EE69E9">
      <w:pPr>
        <w:rPr>
          <w:szCs w:val="21"/>
        </w:rPr>
      </w:pPr>
      <w:r w:rsidRPr="008F3D1B">
        <w:rPr>
          <w:rFonts w:hint="eastAsia"/>
          <w:szCs w:val="21"/>
        </w:rPr>
        <w:lastRenderedPageBreak/>
        <w:t xml:space="preserve">　姓が変わった、ということになると、まわりの人から少なからず関心を受けることになる。結婚し姓が変わったという場合には、おめでたい、で済む話になるかもしれないが、離婚し旧姓にもどったという場合にも周知されたくない情報が広まることになってしまう。再婚の場合も同様になる。そういった個人のプライバシーに関わることが、氏性が変わるということでいやでも明らかになってしまう。</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○夫婦別氏に対する反対意見</w:t>
      </w:r>
    </w:p>
    <w:p w:rsidR="00EE69E9" w:rsidRPr="008F3D1B" w:rsidRDefault="00EE69E9" w:rsidP="00EE69E9">
      <w:pPr>
        <w:rPr>
          <w:szCs w:val="21"/>
        </w:rPr>
      </w:pPr>
      <w:r w:rsidRPr="008F3D1B">
        <w:rPr>
          <w:rFonts w:hint="eastAsia"/>
          <w:szCs w:val="21"/>
        </w:rPr>
        <w:t xml:space="preserve">　夫婦別氏に対する反対する人たちは以下２つのことを根拠に反対している。</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①家族の一体感が失われる。共同意識の欠如</w:t>
      </w:r>
    </w:p>
    <w:p w:rsidR="00EE69E9" w:rsidRPr="008F3D1B" w:rsidRDefault="00EE69E9" w:rsidP="00EE69E9">
      <w:pPr>
        <w:rPr>
          <w:szCs w:val="21"/>
        </w:rPr>
      </w:pPr>
      <w:r w:rsidRPr="008F3D1B">
        <w:rPr>
          <w:rFonts w:hint="eastAsia"/>
          <w:szCs w:val="21"/>
        </w:rPr>
        <w:t xml:space="preserve">　日本の夫婦同氏制度は、結婚しても夫又は妻の氏を名乗ることのできない、中国や韓国の別氏制度よりも、より深い絆をもった夫婦関係、家族関係を構築することができる。また日本では、この夫婦同氏は、日常極めて普通のこととして、一般人にとって何も疑問を覚えるようなことは無く、何の不都合も感じない家族制度である。夫婦別氏制度の導入により、共同体意識よりも個人的な都合を尊重する流れを社会に生み出し、ごく普通の一般大衆にとって、結果としてこのような社会の悲しい風潮を助長する働きがある恐れがある。</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②子どもの氏に対する問題</w:t>
      </w:r>
    </w:p>
    <w:p w:rsidR="00EE69E9" w:rsidRPr="008F3D1B" w:rsidRDefault="00EE69E9" w:rsidP="00EE69E9">
      <w:pPr>
        <w:rPr>
          <w:szCs w:val="21"/>
        </w:rPr>
      </w:pPr>
      <w:r w:rsidRPr="008F3D1B">
        <w:rPr>
          <w:rFonts w:hint="eastAsia"/>
          <w:szCs w:val="21"/>
        </w:rPr>
        <w:t xml:space="preserve">　子供の姓について。別姓を選択すれば、どのような方法をとっても、必ず子供は両親のどちらかと違う氏ということになる。しかし、両親のどちらかと氏が違うことをあえて希望する子供はほぼいない。つまりどんな形の別氏であっても、子供にとっては別氏の「強要」になる。「選択は自由だから別姓を」と言われているが、「親の自由は子供の不自由」でもある。</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○国際的にみた夫婦別氏</w:t>
      </w:r>
    </w:p>
    <w:p w:rsidR="00EE69E9" w:rsidRPr="008F3D1B" w:rsidRDefault="00EE69E9" w:rsidP="00EE69E9">
      <w:pPr>
        <w:ind w:firstLineChars="100" w:firstLine="210"/>
        <w:rPr>
          <w:szCs w:val="21"/>
        </w:rPr>
      </w:pPr>
      <w:r w:rsidRPr="008F3D1B">
        <w:rPr>
          <w:rFonts w:hint="eastAsia"/>
          <w:szCs w:val="21"/>
        </w:rPr>
        <w:t>日本のように夫婦同氏を強制する国はほぼない。以前はタイも同氏強制であったが、現在は、強制はしていない。</w:t>
      </w:r>
    </w:p>
    <w:p w:rsidR="00EE69E9" w:rsidRPr="008F3D1B" w:rsidRDefault="00EE69E9" w:rsidP="00EE69E9">
      <w:pPr>
        <w:ind w:firstLineChars="100" w:firstLine="210"/>
        <w:rPr>
          <w:szCs w:val="21"/>
        </w:rPr>
      </w:pPr>
      <w:r w:rsidRPr="008F3D1B">
        <w:rPr>
          <w:rFonts w:hint="eastAsia"/>
          <w:szCs w:val="21"/>
        </w:rPr>
        <w:t>アメリカ、ドイツ、イギリス、オーストラリアは、女子差別撤廃条約の批准を受け、選択的夫婦別氏制度をとっている。割合的には確かに同氏にする方が多いが結婚後、複合姓を用い自分の氏を残すという選択をしている女性も多い。</w:t>
      </w:r>
    </w:p>
    <w:p w:rsidR="00EE69E9" w:rsidRPr="008F3D1B" w:rsidRDefault="00EE69E9" w:rsidP="00EE69E9">
      <w:pPr>
        <w:ind w:firstLineChars="100" w:firstLine="210"/>
        <w:rPr>
          <w:szCs w:val="21"/>
        </w:rPr>
      </w:pPr>
      <w:r w:rsidRPr="008F3D1B">
        <w:rPr>
          <w:rFonts w:hint="eastAsia"/>
          <w:szCs w:val="21"/>
        </w:rPr>
        <w:t>フランスにおいては、特段氏に関する民法規定はないが、婚姻中も自分の氏を保持して夫の氏は使うものであるという考え方が主流である。</w:t>
      </w:r>
    </w:p>
    <w:p w:rsidR="00EE69E9" w:rsidRPr="008F3D1B" w:rsidRDefault="00EE69E9" w:rsidP="00EE69E9">
      <w:pPr>
        <w:ind w:firstLineChars="100" w:firstLine="210"/>
        <w:rPr>
          <w:szCs w:val="21"/>
        </w:rPr>
      </w:pPr>
      <w:r w:rsidRPr="008F3D1B">
        <w:rPr>
          <w:rFonts w:hint="eastAsia"/>
          <w:szCs w:val="21"/>
        </w:rPr>
        <w:t>また韓国、中国、カナダのケベック州においては夫婦別氏が法律として、規定されており結婚後も夫婦で氏を同じにすることはできない。</w:t>
      </w:r>
    </w:p>
    <w:p w:rsidR="00EE69E9" w:rsidRPr="008F3D1B" w:rsidRDefault="00EE69E9" w:rsidP="00EE69E9">
      <w:pPr>
        <w:rPr>
          <w:szCs w:val="21"/>
        </w:rPr>
      </w:pPr>
    </w:p>
    <w:p w:rsidR="00EE69E9" w:rsidRPr="008F3D1B" w:rsidRDefault="00EE69E9" w:rsidP="00EE69E9">
      <w:pPr>
        <w:rPr>
          <w:szCs w:val="21"/>
        </w:rPr>
      </w:pPr>
      <w:r w:rsidRPr="008F3D1B">
        <w:rPr>
          <w:rFonts w:hint="eastAsia"/>
          <w:szCs w:val="21"/>
        </w:rPr>
        <w:t>※複合姓とは</w:t>
      </w:r>
    </w:p>
    <w:p w:rsidR="00EE69E9" w:rsidRPr="008F3D1B" w:rsidRDefault="00EE69E9" w:rsidP="00EE69E9">
      <w:pPr>
        <w:rPr>
          <w:szCs w:val="21"/>
        </w:rPr>
      </w:pPr>
      <w:r w:rsidRPr="008F3D1B">
        <w:rPr>
          <w:rFonts w:hint="eastAsia"/>
          <w:szCs w:val="21"/>
        </w:rPr>
        <w:t xml:space="preserve">　キリスト教徒のミドルネームに相当する部分に自分の姓名を使用したり、自分の姓と夫</w:t>
      </w:r>
      <w:r w:rsidRPr="008F3D1B">
        <w:rPr>
          <w:rFonts w:hint="eastAsia"/>
          <w:szCs w:val="21"/>
        </w:rPr>
        <w:lastRenderedPageBreak/>
        <w:t>の姓をハイフンで繋げて名乗る方法。（例　クルム伊達公子）</w:t>
      </w:r>
    </w:p>
    <w:p w:rsidR="00EE69E9" w:rsidRPr="008F3D1B" w:rsidRDefault="00407A0F" w:rsidP="00A646BC">
      <w:pPr>
        <w:rPr>
          <w:rFonts w:asciiTheme="majorEastAsia" w:eastAsiaTheme="majorEastAsia" w:hAnsiTheme="majorEastAsia"/>
          <w:szCs w:val="21"/>
        </w:rPr>
      </w:pPr>
      <w:r w:rsidRPr="008F3D1B">
        <w:rPr>
          <w:rFonts w:asciiTheme="majorEastAsia" w:eastAsiaTheme="majorEastAsia" w:hAnsiTheme="majorEastAsia" w:hint="eastAsia"/>
          <w:szCs w:val="21"/>
        </w:rPr>
        <w:t>日本人同士で複合姓を利用する場合</w:t>
      </w:r>
    </w:p>
    <w:p w:rsidR="00407A0F" w:rsidRPr="008F3D1B" w:rsidRDefault="00407A0F" w:rsidP="00A646BC">
      <w:pPr>
        <w:rPr>
          <w:rFonts w:asciiTheme="majorEastAsia" w:eastAsiaTheme="majorEastAsia" w:hAnsiTheme="majorEastAsia" w:hint="eastAsia"/>
          <w:szCs w:val="21"/>
        </w:rPr>
      </w:pPr>
      <w:r w:rsidRPr="008F3D1B">
        <w:rPr>
          <w:rFonts w:asciiTheme="majorEastAsia" w:eastAsiaTheme="majorEastAsia" w:hAnsiTheme="majorEastAsia" w:hint="eastAsia"/>
          <w:szCs w:val="21"/>
        </w:rPr>
        <w:t>荒井　宇弘（夫）×新井（妻）　→　荒井</w:t>
      </w:r>
      <w:r w:rsidR="00723B37" w:rsidRPr="008F3D1B">
        <w:rPr>
          <w:rFonts w:asciiTheme="majorEastAsia" w:eastAsiaTheme="majorEastAsia" w:hAnsiTheme="majorEastAsia" w:hint="eastAsia"/>
          <w:szCs w:val="21"/>
        </w:rPr>
        <w:t>＝</w:t>
      </w:r>
      <w:r w:rsidRPr="008F3D1B">
        <w:rPr>
          <w:rFonts w:asciiTheme="majorEastAsia" w:eastAsiaTheme="majorEastAsia" w:hAnsiTheme="majorEastAsia" w:hint="eastAsia"/>
          <w:szCs w:val="21"/>
        </w:rPr>
        <w:t>新井</w:t>
      </w:r>
      <w:r w:rsidR="00723B37" w:rsidRPr="008F3D1B">
        <w:rPr>
          <w:rFonts w:asciiTheme="majorEastAsia" w:eastAsiaTheme="majorEastAsia" w:hAnsiTheme="majorEastAsia" w:hint="eastAsia"/>
          <w:szCs w:val="21"/>
        </w:rPr>
        <w:t xml:space="preserve">　</w:t>
      </w:r>
      <w:r w:rsidRPr="008F3D1B">
        <w:rPr>
          <w:rFonts w:asciiTheme="majorEastAsia" w:eastAsiaTheme="majorEastAsia" w:hAnsiTheme="majorEastAsia" w:hint="eastAsia"/>
          <w:szCs w:val="21"/>
        </w:rPr>
        <w:t>宇弘</w:t>
      </w:r>
    </w:p>
    <w:p w:rsidR="00EE69E9" w:rsidRDefault="00EE69E9" w:rsidP="00EE69E9"/>
    <w:p w:rsidR="00A646BC" w:rsidRPr="008E5B22" w:rsidRDefault="00A646BC" w:rsidP="00A646BC">
      <w:pPr>
        <w:ind w:left="480" w:hangingChars="200" w:hanging="48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rPr>
        <w:t>Ⅱ．</w:t>
      </w:r>
      <w:r w:rsidRPr="0032016D">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bdr w:val="single" w:sz="4" w:space="0" w:color="auto"/>
        </w:rPr>
        <w:t>選択的夫婦別氏</w:t>
      </w:r>
      <w:r w:rsidRPr="0032016D">
        <w:rPr>
          <w:rFonts w:asciiTheme="majorEastAsia" w:eastAsiaTheme="majorEastAsia" w:hAnsiTheme="majorEastAsia" w:hint="eastAsia"/>
          <w:sz w:val="24"/>
          <w:szCs w:val="24"/>
          <w:bdr w:val="single" w:sz="4" w:space="0" w:color="auto"/>
        </w:rPr>
        <w:t xml:space="preserve">制度の内容　</w:t>
      </w:r>
    </w:p>
    <w:p w:rsidR="00A646BC" w:rsidRDefault="00A646BC" w:rsidP="00A646BC">
      <w:pPr>
        <w:ind w:leftChars="100" w:left="420" w:hangingChars="100" w:hanging="210"/>
        <w:rPr>
          <w:rFonts w:asciiTheme="minorEastAsia" w:hAnsiTheme="minorEastAsia"/>
          <w:szCs w:val="21"/>
        </w:rPr>
      </w:pPr>
    </w:p>
    <w:p w:rsidR="00A646BC" w:rsidRDefault="00A646BC" w:rsidP="00A646BC">
      <w:pPr>
        <w:ind w:leftChars="100" w:left="420" w:hangingChars="100" w:hanging="210"/>
        <w:rPr>
          <w:rFonts w:asciiTheme="minorEastAsia" w:hAnsiTheme="minorEastAsia"/>
          <w:szCs w:val="21"/>
        </w:rPr>
      </w:pPr>
      <w:r w:rsidRPr="007C0F49">
        <w:rPr>
          <w:rFonts w:asciiTheme="minorEastAsia" w:hAnsiTheme="minorEastAsia" w:hint="eastAsia"/>
          <w:szCs w:val="21"/>
        </w:rPr>
        <w:t>【</w:t>
      </w:r>
      <w:r>
        <w:rPr>
          <w:rFonts w:hint="eastAsia"/>
        </w:rPr>
        <w:t xml:space="preserve">平成８年答申　</w:t>
      </w:r>
      <w:r>
        <w:rPr>
          <w:rFonts w:asciiTheme="minorEastAsia" w:hAnsiTheme="minorEastAsia" w:hint="eastAsia"/>
          <w:szCs w:val="21"/>
        </w:rPr>
        <w:t>法制審議会答申</w:t>
      </w:r>
      <w:r>
        <w:rPr>
          <w:rFonts w:hint="eastAsia"/>
        </w:rPr>
        <w:t>｢民法の一部を改正する法律案要綱｣</w:t>
      </w:r>
      <w:r w:rsidRPr="007C0F49">
        <w:rPr>
          <w:rFonts w:asciiTheme="minorEastAsia" w:hAnsiTheme="minorEastAsia" w:hint="eastAsia"/>
          <w:szCs w:val="21"/>
        </w:rPr>
        <w:t>】</w:t>
      </w:r>
      <w:r>
        <w:rPr>
          <w:rFonts w:asciiTheme="minorEastAsia" w:hAnsiTheme="minorEastAsia" w:hint="eastAsia"/>
          <w:szCs w:val="21"/>
        </w:rPr>
        <w:t>(以下【</w:t>
      </w:r>
      <w:r>
        <w:rPr>
          <w:rFonts w:hint="eastAsia"/>
        </w:rPr>
        <w:t>平成８年答申</w:t>
      </w:r>
      <w:r>
        <w:rPr>
          <w:rFonts w:asciiTheme="minorEastAsia" w:hAnsiTheme="minorEastAsia" w:hint="eastAsia"/>
          <w:szCs w:val="21"/>
        </w:rPr>
        <w:t>】と表記)には以下の内容が書かれている。原文はⅢに記載。</w:t>
      </w:r>
    </w:p>
    <w:p w:rsidR="00A646BC" w:rsidRPr="0032016D" w:rsidRDefault="00A646BC" w:rsidP="00A646BC">
      <w:pPr>
        <w:ind w:left="480" w:hangingChars="200" w:hanging="480"/>
        <w:rPr>
          <w:rFonts w:asciiTheme="minorEastAsia" w:hAnsiTheme="minorEastAsia"/>
          <w:sz w:val="24"/>
          <w:szCs w:val="24"/>
        </w:rPr>
      </w:pPr>
    </w:p>
    <w:p w:rsidR="00A646BC" w:rsidRPr="00FB1A88" w:rsidRDefault="00A646BC" w:rsidP="00A646BC">
      <w:pPr>
        <w:ind w:left="420" w:hangingChars="200" w:hanging="420"/>
        <w:rPr>
          <w:rFonts w:asciiTheme="majorEastAsia" w:eastAsiaTheme="majorEastAsia" w:hAnsiTheme="majorEastAsia"/>
          <w:szCs w:val="21"/>
        </w:rPr>
      </w:pPr>
      <w:r w:rsidRPr="00FB1A88">
        <w:rPr>
          <w:rFonts w:asciiTheme="majorEastAsia" w:eastAsiaTheme="majorEastAsia" w:hAnsiTheme="majorEastAsia" w:hint="eastAsia"/>
          <w:szCs w:val="21"/>
        </w:rPr>
        <w:t>１．</w:t>
      </w:r>
      <w:r>
        <w:rPr>
          <w:rFonts w:asciiTheme="majorEastAsia" w:eastAsiaTheme="majorEastAsia" w:hAnsiTheme="majorEastAsia" w:hint="eastAsia"/>
          <w:szCs w:val="21"/>
        </w:rPr>
        <w:t>夫婦の氏をどう定めるか</w:t>
      </w:r>
      <w:r w:rsidRPr="007C0F49">
        <w:rPr>
          <w:rFonts w:asciiTheme="minorEastAsia" w:hAnsiTheme="minorEastAsia" w:hint="eastAsia"/>
          <w:szCs w:val="21"/>
        </w:rPr>
        <w:t>(</w:t>
      </w:r>
      <w:r>
        <w:rPr>
          <w:rFonts w:asciiTheme="minorEastAsia" w:hAnsiTheme="minorEastAsia" w:hint="eastAsia"/>
          <w:szCs w:val="21"/>
        </w:rPr>
        <w:t>→【</w:t>
      </w:r>
      <w:r>
        <w:rPr>
          <w:rFonts w:hint="eastAsia"/>
        </w:rPr>
        <w:t>平成８年答申</w:t>
      </w:r>
      <w:r>
        <w:rPr>
          <w:rFonts w:asciiTheme="minorEastAsia" w:hAnsiTheme="minorEastAsia" w:hint="eastAsia"/>
          <w:szCs w:val="21"/>
        </w:rPr>
        <w:t>】第三の一</w:t>
      </w:r>
      <w:r w:rsidRPr="007C0F49">
        <w:rPr>
          <w:rFonts w:asciiTheme="minorEastAsia" w:hAnsiTheme="minorEastAsia" w:hint="eastAsia"/>
          <w:szCs w:val="21"/>
        </w:rPr>
        <w:t>)</w:t>
      </w:r>
    </w:p>
    <w:p w:rsidR="00A646BC" w:rsidRDefault="00A646BC" w:rsidP="00A646BC">
      <w:pPr>
        <w:rPr>
          <w:rFonts w:asciiTheme="minorEastAsia" w:hAnsiTheme="minorEastAsia"/>
          <w:szCs w:val="21"/>
        </w:rPr>
      </w:pPr>
    </w:p>
    <w:p w:rsidR="00A646BC" w:rsidRDefault="00A646BC" w:rsidP="00A646BC">
      <w:pPr>
        <w:ind w:left="420" w:hangingChars="200" w:hanging="420"/>
        <w:rPr>
          <w:rFonts w:asciiTheme="minorEastAsia" w:hAnsiTheme="minorEastAsia"/>
          <w:szCs w:val="21"/>
        </w:rPr>
      </w:pPr>
      <w:r>
        <w:rPr>
          <w:rFonts w:asciiTheme="minorEastAsia" w:hAnsiTheme="minorEastAsia" w:hint="eastAsia"/>
          <w:szCs w:val="21"/>
        </w:rPr>
        <w:t xml:space="preserve">　　現在；結婚する時、男女どちらの氏にするか決め同じ氏を名乗らなければならない。</w:t>
      </w:r>
    </w:p>
    <w:p w:rsidR="00A646BC" w:rsidRDefault="00A646BC" w:rsidP="00A646BC">
      <w:pPr>
        <w:ind w:left="420" w:hangingChars="200" w:hanging="420"/>
        <w:rPr>
          <w:rFonts w:asciiTheme="minorEastAsia" w:hAnsiTheme="minorEastAsia"/>
          <w:szCs w:val="21"/>
        </w:rPr>
      </w:pPr>
      <w:r>
        <w:rPr>
          <w:rFonts w:asciiTheme="minorEastAsia" w:hAnsiTheme="minorEastAsia" w:hint="eastAsia"/>
          <w:szCs w:val="21"/>
        </w:rPr>
        <w:t xml:space="preserve">　　　　　結婚以前の男女どちらの氏でも良いが、実際はほとんど男の氏を選んでいる。</w:t>
      </w:r>
    </w:p>
    <w:p w:rsidR="00A646BC" w:rsidRDefault="00A646BC" w:rsidP="00A646BC">
      <w:pPr>
        <w:ind w:left="420" w:hangingChars="200" w:hanging="420"/>
        <w:rPr>
          <w:rFonts w:asciiTheme="minorEastAsia" w:hAnsiTheme="minorEastAsia"/>
          <w:szCs w:val="21"/>
        </w:rPr>
      </w:pPr>
      <w:r>
        <w:rPr>
          <w:rFonts w:asciiTheme="minorEastAsia" w:hAnsiTheme="minorEastAsia" w:hint="eastAsia"/>
          <w:szCs w:val="21"/>
        </w:rPr>
        <w:t xml:space="preserve">　　</w:t>
      </w:r>
      <w:r w:rsidRPr="00E948DE">
        <w:rPr>
          <w:rFonts w:asciiTheme="majorEastAsia" w:eastAsiaTheme="majorEastAsia" w:hAnsiTheme="majorEastAsia" w:hint="eastAsia"/>
          <w:szCs w:val="21"/>
        </w:rPr>
        <w:t>答申の案</w:t>
      </w:r>
      <w:r>
        <w:rPr>
          <w:rFonts w:asciiTheme="minorEastAsia" w:hAnsiTheme="minorEastAsia" w:hint="eastAsia"/>
          <w:szCs w:val="21"/>
        </w:rPr>
        <w:t>；結婚する時、男女どちらの氏にするか決め同じ氏を名乗ってもよいし、</w:t>
      </w:r>
    </w:p>
    <w:p w:rsidR="00A646BC" w:rsidRDefault="00A646BC" w:rsidP="00A646BC">
      <w:pPr>
        <w:ind w:left="420" w:hangingChars="200" w:hanging="420"/>
        <w:rPr>
          <w:rFonts w:asciiTheme="minorEastAsia" w:hAnsiTheme="minorEastAsia"/>
          <w:szCs w:val="21"/>
        </w:rPr>
      </w:pPr>
      <w:r>
        <w:rPr>
          <w:rFonts w:asciiTheme="minorEastAsia" w:hAnsiTheme="minorEastAsia" w:hint="eastAsia"/>
          <w:szCs w:val="21"/>
        </w:rPr>
        <w:t xml:space="preserve">　　　　　　　</w:t>
      </w:r>
      <w:r w:rsidRPr="0098063E">
        <w:rPr>
          <w:rFonts w:asciiTheme="minorEastAsia" w:hAnsiTheme="minorEastAsia" w:hint="eastAsia"/>
          <w:szCs w:val="21"/>
          <w:u w:val="thick"/>
        </w:rPr>
        <w:t>希望する夫婦が結婚後にそれぞれの結婚前の氏を名乗ること</w:t>
      </w:r>
      <w:r w:rsidRPr="0098063E">
        <w:rPr>
          <w:rFonts w:asciiTheme="majorEastAsia" w:eastAsiaTheme="majorEastAsia" w:hAnsiTheme="majorEastAsia" w:hint="eastAsia"/>
          <w:szCs w:val="21"/>
          <w:u w:val="thick"/>
        </w:rPr>
        <w:t>も</w:t>
      </w:r>
      <w:r w:rsidRPr="0098063E">
        <w:rPr>
          <w:rFonts w:asciiTheme="minorEastAsia" w:hAnsiTheme="minorEastAsia" w:hint="eastAsia"/>
          <w:szCs w:val="21"/>
          <w:u w:val="thick"/>
        </w:rPr>
        <w:t>認める</w:t>
      </w:r>
      <w:r>
        <w:rPr>
          <w:rFonts w:asciiTheme="minorEastAsia" w:hAnsiTheme="minorEastAsia" w:hint="eastAsia"/>
          <w:szCs w:val="21"/>
        </w:rPr>
        <w:t>。</w:t>
      </w:r>
    </w:p>
    <w:p w:rsidR="00A646BC" w:rsidRDefault="00A646BC" w:rsidP="00A646BC">
      <w:pPr>
        <w:ind w:left="420" w:hangingChars="200" w:hanging="420"/>
        <w:rPr>
          <w:rFonts w:asciiTheme="minorEastAsia" w:hAnsiTheme="minorEastAsia"/>
          <w:szCs w:val="21"/>
        </w:rPr>
      </w:pPr>
    </w:p>
    <w:p w:rsidR="00A646BC" w:rsidRPr="007C0F49" w:rsidRDefault="00A646BC" w:rsidP="00A646BC">
      <w:pPr>
        <w:pStyle w:val="a3"/>
        <w:numPr>
          <w:ilvl w:val="0"/>
          <w:numId w:val="2"/>
        </w:numPr>
        <w:ind w:leftChars="0"/>
        <w:rPr>
          <w:rFonts w:asciiTheme="majorEastAsia" w:eastAsiaTheme="majorEastAsia" w:hAnsiTheme="majorEastAsia"/>
          <w:szCs w:val="21"/>
        </w:rPr>
      </w:pPr>
      <w:r>
        <w:rPr>
          <w:rFonts w:asciiTheme="majorEastAsia" w:eastAsiaTheme="majorEastAsia" w:hAnsiTheme="majorEastAsia" w:hint="eastAsia"/>
          <w:szCs w:val="21"/>
        </w:rPr>
        <w:t>【比較】</w:t>
      </w:r>
      <w:r w:rsidRPr="007C0F49">
        <w:rPr>
          <w:rFonts w:asciiTheme="majorEastAsia" w:eastAsiaTheme="majorEastAsia" w:hAnsiTheme="majorEastAsia" w:hint="eastAsia"/>
          <w:szCs w:val="21"/>
        </w:rPr>
        <w:t>例外的夫婦別氏制度</w:t>
      </w:r>
      <w:r w:rsidRPr="007C0F49">
        <w:rPr>
          <w:rFonts w:asciiTheme="minorEastAsia" w:hAnsiTheme="minorEastAsia" w:hint="eastAsia"/>
          <w:szCs w:val="21"/>
        </w:rPr>
        <w:t>(</w:t>
      </w:r>
      <w:r>
        <w:rPr>
          <w:rFonts w:asciiTheme="minorEastAsia" w:hAnsiTheme="minorEastAsia" w:hint="eastAsia"/>
          <w:szCs w:val="21"/>
        </w:rPr>
        <w:t>→【平成8年答申】</w:t>
      </w:r>
      <w:r w:rsidRPr="007C0F49">
        <w:rPr>
          <w:rFonts w:asciiTheme="minorEastAsia" w:hAnsiTheme="minorEastAsia" w:hint="eastAsia"/>
          <w:szCs w:val="21"/>
        </w:rPr>
        <w:t>に書かれていない)</w:t>
      </w:r>
    </w:p>
    <w:p w:rsidR="00A646BC" w:rsidRDefault="00A646BC" w:rsidP="00A646BC">
      <w:pPr>
        <w:ind w:left="840" w:hangingChars="400" w:hanging="840"/>
        <w:rPr>
          <w:color w:val="000000"/>
        </w:rPr>
      </w:pPr>
      <w:r>
        <w:rPr>
          <w:rFonts w:asciiTheme="minorEastAsia" w:hAnsiTheme="minorEastAsia" w:hint="eastAsia"/>
          <w:szCs w:val="21"/>
        </w:rPr>
        <w:t xml:space="preserve">　　　　</w:t>
      </w:r>
      <w:r w:rsidRPr="001433AF">
        <w:rPr>
          <w:rFonts w:asciiTheme="minorEastAsia" w:hAnsiTheme="minorEastAsia" w:hint="eastAsia"/>
          <w:szCs w:val="21"/>
        </w:rPr>
        <w:t>現在の制度を原則としつつ，</w:t>
      </w:r>
      <w:r w:rsidRPr="001433AF">
        <w:rPr>
          <w:rFonts w:asciiTheme="minorEastAsia" w:hAnsiTheme="minorEastAsia" w:hint="eastAsia"/>
          <w:szCs w:val="21"/>
          <w:u w:val="thick"/>
        </w:rPr>
        <w:t>例外的に</w:t>
      </w:r>
      <w:r w:rsidRPr="001433AF">
        <w:rPr>
          <w:rFonts w:asciiTheme="minorEastAsia" w:hAnsiTheme="minorEastAsia" w:hint="eastAsia"/>
          <w:szCs w:val="21"/>
        </w:rPr>
        <w:t>夫婦が結婚後にそれぞれの結婚前の氏を名乗ることも認めるという考え方</w:t>
      </w:r>
      <w:r>
        <w:rPr>
          <w:rFonts w:asciiTheme="minorEastAsia" w:hAnsiTheme="minorEastAsia" w:hint="eastAsia"/>
          <w:szCs w:val="21"/>
        </w:rPr>
        <w:t>。</w:t>
      </w:r>
      <w:r>
        <w:rPr>
          <w:rFonts w:hint="eastAsia"/>
          <w:color w:val="000000"/>
        </w:rPr>
        <w:t>例外であるので、別氏夫婦から原則である同氏夫婦への転換のみを認める制度とすることが考えられている。</w:t>
      </w:r>
    </w:p>
    <w:p w:rsidR="00A646BC" w:rsidRDefault="00A646BC" w:rsidP="00A646BC">
      <w:pPr>
        <w:ind w:left="420" w:hangingChars="200" w:hanging="420"/>
        <w:rPr>
          <w:rFonts w:asciiTheme="minorEastAsia" w:hAnsiTheme="minorEastAsia"/>
          <w:szCs w:val="21"/>
        </w:rPr>
      </w:pPr>
      <w:r>
        <w:rPr>
          <w:rFonts w:hint="eastAsia"/>
          <w:color w:val="000000"/>
        </w:rPr>
        <w:t xml:space="preserve">　　　　</w:t>
      </w:r>
      <w:r>
        <w:rPr>
          <w:rFonts w:hint="eastAsia"/>
          <w:color w:val="000000"/>
        </w:rPr>
        <w:t>cf.</w:t>
      </w:r>
      <w:r w:rsidRPr="001433AF">
        <w:rPr>
          <w:rFonts w:asciiTheme="minorEastAsia" w:hAnsiTheme="minorEastAsia" w:hint="eastAsia"/>
          <w:szCs w:val="21"/>
        </w:rPr>
        <w:t xml:space="preserve"> </w:t>
      </w:r>
      <w:r>
        <w:rPr>
          <w:rFonts w:asciiTheme="minorEastAsia" w:hAnsiTheme="minorEastAsia" w:hint="eastAsia"/>
          <w:szCs w:val="21"/>
        </w:rPr>
        <w:t>選択的夫婦別氏制度では同氏夫婦と別氏夫婦を対等なものと位置付けている。</w:t>
      </w:r>
    </w:p>
    <w:p w:rsidR="00A646BC" w:rsidRDefault="00A646BC" w:rsidP="00A646BC">
      <w:pPr>
        <w:ind w:left="420" w:hangingChars="200" w:hanging="420"/>
        <w:rPr>
          <w:rFonts w:asciiTheme="minorEastAsia" w:hAnsiTheme="minorEastAsia"/>
          <w:szCs w:val="21"/>
        </w:rPr>
      </w:pPr>
    </w:p>
    <w:p w:rsidR="00A646BC" w:rsidRPr="007C0F49" w:rsidRDefault="00A646BC" w:rsidP="00A646BC">
      <w:pPr>
        <w:pStyle w:val="a3"/>
        <w:numPr>
          <w:ilvl w:val="0"/>
          <w:numId w:val="2"/>
        </w:numPr>
        <w:ind w:leftChars="0"/>
        <w:rPr>
          <w:rFonts w:asciiTheme="majorEastAsia" w:eastAsiaTheme="majorEastAsia" w:hAnsiTheme="majorEastAsia"/>
          <w:szCs w:val="21"/>
        </w:rPr>
      </w:pPr>
      <w:r>
        <w:rPr>
          <w:rFonts w:asciiTheme="majorEastAsia" w:eastAsiaTheme="majorEastAsia" w:hAnsiTheme="majorEastAsia" w:hint="eastAsia"/>
          <w:szCs w:val="21"/>
        </w:rPr>
        <w:t>【比較】</w:t>
      </w:r>
      <w:r w:rsidRPr="007C0F49">
        <w:rPr>
          <w:rFonts w:asciiTheme="majorEastAsia" w:eastAsiaTheme="majorEastAsia" w:hAnsiTheme="majorEastAsia" w:hint="eastAsia"/>
          <w:szCs w:val="21"/>
        </w:rPr>
        <w:t>事実上の夫婦(事実婚)</w:t>
      </w:r>
      <w:r w:rsidRPr="007C0F49">
        <w:rPr>
          <w:rFonts w:asciiTheme="minorEastAsia" w:hAnsiTheme="minorEastAsia" w:hint="eastAsia"/>
          <w:szCs w:val="21"/>
        </w:rPr>
        <w:t>(現</w:t>
      </w:r>
      <w:r>
        <w:rPr>
          <w:rFonts w:asciiTheme="minorEastAsia" w:hAnsiTheme="minorEastAsia" w:hint="eastAsia"/>
          <w:szCs w:val="21"/>
        </w:rPr>
        <w:t>在</w:t>
      </w:r>
      <w:r w:rsidRPr="007C0F49">
        <w:rPr>
          <w:rFonts w:asciiTheme="minorEastAsia" w:hAnsiTheme="minorEastAsia" w:hint="eastAsia"/>
          <w:szCs w:val="21"/>
        </w:rPr>
        <w:t>は別氏を選択するには事実婚するしかない)</w:t>
      </w:r>
    </w:p>
    <w:p w:rsidR="00A646BC" w:rsidRDefault="00A646BC" w:rsidP="00A646BC">
      <w:pPr>
        <w:ind w:left="420" w:hangingChars="200" w:hanging="420"/>
        <w:rPr>
          <w:rFonts w:asciiTheme="minorEastAsia" w:hAnsiTheme="minorEastAsia"/>
          <w:szCs w:val="21"/>
        </w:rPr>
      </w:pPr>
      <w:r>
        <w:rPr>
          <w:rFonts w:asciiTheme="minorEastAsia" w:hAnsiTheme="minorEastAsia" w:hint="eastAsia"/>
          <w:szCs w:val="21"/>
        </w:rPr>
        <w:t xml:space="preserve">　　　　事実上の夫婦；婚姻届を出していない＝法律上の夫婦ではない</w:t>
      </w:r>
    </w:p>
    <w:p w:rsidR="00A646BC" w:rsidRPr="002C1169" w:rsidRDefault="00A646BC" w:rsidP="00A646BC">
      <w:pPr>
        <w:ind w:left="420" w:hangingChars="200" w:hanging="420"/>
        <w:rPr>
          <w:rFonts w:asciiTheme="minorEastAsia" w:hAnsiTheme="minorEastAsia"/>
          <w:szCs w:val="21"/>
        </w:rPr>
      </w:pPr>
      <w:r>
        <w:rPr>
          <w:rFonts w:asciiTheme="minorEastAsia" w:hAnsiTheme="minorEastAsia" w:hint="eastAsia"/>
          <w:szCs w:val="21"/>
        </w:rPr>
        <w:t xml:space="preserve">　　　　制度ができた際の別氏夫婦；法律上の夫婦</w:t>
      </w:r>
    </w:p>
    <w:p w:rsidR="00A646BC" w:rsidRDefault="00A646BC" w:rsidP="00A646BC">
      <w:pPr>
        <w:ind w:left="420" w:hangingChars="200" w:hanging="420"/>
        <w:rPr>
          <w:rFonts w:asciiTheme="minorEastAsia" w:hAnsiTheme="minorEastAsia"/>
          <w:szCs w:val="21"/>
        </w:rPr>
      </w:pPr>
    </w:p>
    <w:p w:rsidR="00A646BC" w:rsidRPr="007C0F49" w:rsidRDefault="00A646BC" w:rsidP="00A646BC">
      <w:pPr>
        <w:pStyle w:val="a3"/>
        <w:numPr>
          <w:ilvl w:val="0"/>
          <w:numId w:val="2"/>
        </w:numPr>
        <w:ind w:leftChars="0"/>
        <w:rPr>
          <w:rFonts w:asciiTheme="majorEastAsia" w:eastAsiaTheme="majorEastAsia" w:hAnsiTheme="majorEastAsia"/>
          <w:color w:val="000000"/>
        </w:rPr>
      </w:pPr>
      <w:r w:rsidRPr="007C0F49">
        <w:rPr>
          <w:rFonts w:asciiTheme="majorEastAsia" w:eastAsiaTheme="majorEastAsia" w:hAnsiTheme="majorEastAsia" w:hint="eastAsia"/>
          <w:color w:val="000000"/>
        </w:rPr>
        <w:t>選択的夫婦別氏制度が導入された場合、別氏夫婦と同氏夫婦で違いはあるか</w:t>
      </w:r>
    </w:p>
    <w:p w:rsidR="00A646BC" w:rsidRPr="001433AF" w:rsidRDefault="00A646BC" w:rsidP="00A646BC">
      <w:pPr>
        <w:ind w:left="840" w:hangingChars="400" w:hanging="840"/>
        <w:rPr>
          <w:color w:val="000000"/>
        </w:rPr>
      </w:pPr>
      <w:r>
        <w:rPr>
          <w:rFonts w:hint="eastAsia"/>
          <w:color w:val="000000"/>
        </w:rPr>
        <w:t xml:space="preserve">　　　　別氏夫婦と同氏夫婦とは、夫婦が同じ氏を名乗っているか、別々の氏を名乗っているかという点が違うだけで、</w:t>
      </w:r>
      <w:r w:rsidRPr="00FB1A88">
        <w:rPr>
          <w:rFonts w:hint="eastAsia"/>
          <w:color w:val="000000"/>
        </w:rPr>
        <w:t>その他の点では両方の夫婦に違いは</w:t>
      </w:r>
      <w:r>
        <w:rPr>
          <w:rFonts w:hint="eastAsia"/>
          <w:color w:val="000000"/>
        </w:rPr>
        <w:t>ない</w:t>
      </w:r>
      <w:r w:rsidRPr="00FB1A88">
        <w:rPr>
          <w:rFonts w:hint="eastAsia"/>
          <w:color w:val="000000"/>
        </w:rPr>
        <w:t>。もち</w:t>
      </w:r>
      <w:r>
        <w:rPr>
          <w:rFonts w:hint="eastAsia"/>
          <w:color w:val="000000"/>
        </w:rPr>
        <w:t>ろん，夫婦間の権利義務や子どもに対する親の責任や義務についても、</w:t>
      </w:r>
      <w:r w:rsidRPr="0098063E">
        <w:rPr>
          <w:rFonts w:hint="eastAsia"/>
          <w:color w:val="000000"/>
          <w:u w:val="thick"/>
        </w:rPr>
        <w:t>別氏夫婦と同氏夫婦とで異なるところはない</w:t>
      </w:r>
      <w:r w:rsidRPr="00FB1A88">
        <w:rPr>
          <w:rFonts w:hint="eastAsia"/>
          <w:color w:val="000000"/>
        </w:rPr>
        <w:t>。</w:t>
      </w:r>
    </w:p>
    <w:p w:rsidR="00A646BC" w:rsidRDefault="00A646BC" w:rsidP="00A646BC">
      <w:pPr>
        <w:ind w:left="420" w:hangingChars="200" w:hanging="420"/>
        <w:rPr>
          <w:color w:val="000000"/>
        </w:rPr>
      </w:pPr>
    </w:p>
    <w:p w:rsidR="00A646BC" w:rsidRDefault="00582006" w:rsidP="00A646BC">
      <w:pPr>
        <w:ind w:left="420" w:hangingChars="200" w:hanging="420"/>
        <w:rPr>
          <w:rFonts w:asciiTheme="majorEastAsia" w:eastAsiaTheme="majorEastAsia" w:hAnsiTheme="majorEastAsia"/>
          <w:color w:val="000000"/>
        </w:rPr>
      </w:pPr>
      <w:r>
        <w:rPr>
          <w:rFonts w:asciiTheme="majorEastAsia" w:eastAsiaTheme="majorEastAsia" w:hAnsiTheme="majorEastAsia" w:hint="eastAsia"/>
          <w:color w:val="000000"/>
        </w:rPr>
        <w:t>２．</w:t>
      </w:r>
      <w:r w:rsidR="00A646BC" w:rsidRPr="002C1169">
        <w:rPr>
          <w:rFonts w:asciiTheme="majorEastAsia" w:eastAsiaTheme="majorEastAsia" w:hAnsiTheme="majorEastAsia" w:hint="eastAsia"/>
          <w:color w:val="000000"/>
        </w:rPr>
        <w:t>子どもの氏</w:t>
      </w:r>
      <w:r w:rsidR="00A646BC">
        <w:rPr>
          <w:rFonts w:asciiTheme="majorEastAsia" w:eastAsiaTheme="majorEastAsia" w:hAnsiTheme="majorEastAsia" w:hint="eastAsia"/>
          <w:color w:val="000000"/>
        </w:rPr>
        <w:t>をどう定めるか</w:t>
      </w:r>
    </w:p>
    <w:p w:rsidR="00A646BC" w:rsidRPr="002C1169" w:rsidRDefault="00A646BC" w:rsidP="00A646BC">
      <w:pPr>
        <w:ind w:left="420" w:hangingChars="200" w:hanging="420"/>
        <w:rPr>
          <w:rFonts w:asciiTheme="majorEastAsia" w:eastAsiaTheme="majorEastAsia" w:hAnsiTheme="majorEastAsia"/>
          <w:color w:val="000000"/>
        </w:rPr>
      </w:pPr>
    </w:p>
    <w:p w:rsidR="00A646BC" w:rsidRDefault="00A646BC" w:rsidP="00A646BC">
      <w:pPr>
        <w:ind w:left="420" w:hangingChars="200" w:hanging="420"/>
        <w:rPr>
          <w:rFonts w:asciiTheme="minorEastAsia" w:hAnsiTheme="minorEastAsia"/>
          <w:szCs w:val="21"/>
        </w:rPr>
      </w:pPr>
      <w:r>
        <w:rPr>
          <w:rFonts w:asciiTheme="minorEastAsia" w:hAnsiTheme="minorEastAsia" w:hint="eastAsia"/>
          <w:szCs w:val="21"/>
        </w:rPr>
        <w:t>（１）婚姻の際に</w:t>
      </w:r>
      <w:r w:rsidRPr="0029095D">
        <w:rPr>
          <w:rFonts w:asciiTheme="minorEastAsia" w:hAnsiTheme="minorEastAsia" w:hint="eastAsia"/>
          <w:szCs w:val="21"/>
          <w:u w:val="thick"/>
        </w:rPr>
        <w:t>あらかじめ子どもが名乗るべき氏を決め、子どもは全員同じ氏</w:t>
      </w:r>
      <w:r w:rsidRPr="00496E88">
        <w:rPr>
          <w:rFonts w:asciiTheme="minorEastAsia" w:hAnsiTheme="minorEastAsia" w:hint="eastAsia"/>
          <w:szCs w:val="21"/>
        </w:rPr>
        <w:t>を名乗</w:t>
      </w:r>
      <w:r>
        <w:rPr>
          <w:rFonts w:asciiTheme="minorEastAsia" w:hAnsiTheme="minorEastAsia" w:hint="eastAsia"/>
          <w:szCs w:val="21"/>
        </w:rPr>
        <w:t>る。</w:t>
      </w:r>
    </w:p>
    <w:p w:rsidR="00A646BC" w:rsidRDefault="00A646BC" w:rsidP="00A646BC">
      <w:pPr>
        <w:ind w:left="420" w:hangingChars="200" w:hanging="420"/>
        <w:rPr>
          <w:rFonts w:asciiTheme="minorEastAsia" w:hAnsiTheme="minorEastAsia"/>
          <w:szCs w:val="21"/>
        </w:rPr>
      </w:pPr>
      <w:r>
        <w:rPr>
          <w:rFonts w:asciiTheme="minorEastAsia" w:hAnsiTheme="minorEastAsia" w:hint="eastAsia"/>
          <w:szCs w:val="21"/>
        </w:rPr>
        <w:t xml:space="preserve">　　(→【平成8年答申】第三の二)</w:t>
      </w:r>
    </w:p>
    <w:p w:rsidR="00A646BC" w:rsidRDefault="00A646BC" w:rsidP="00A646BC">
      <w:pPr>
        <w:rPr>
          <w:rFonts w:asciiTheme="minorEastAsia" w:hAnsiTheme="minorEastAsia"/>
          <w:szCs w:val="21"/>
        </w:rPr>
      </w:pPr>
      <w:r>
        <w:rPr>
          <w:rFonts w:asciiTheme="minorEastAsia" w:hAnsiTheme="minorEastAsia" w:hint="eastAsia"/>
          <w:szCs w:val="21"/>
        </w:rPr>
        <w:lastRenderedPageBreak/>
        <w:t>（２）嫡出子、養子など想定される様々な場合に対応する規定</w:t>
      </w:r>
      <w:bookmarkStart w:id="2" w:name="_GoBack"/>
      <w:bookmarkEnd w:id="2"/>
    </w:p>
    <w:p w:rsidR="00A646BC" w:rsidRDefault="00A646BC" w:rsidP="00A646BC">
      <w:pPr>
        <w:ind w:firstLineChars="200" w:firstLine="420"/>
        <w:rPr>
          <w:rFonts w:asciiTheme="minorEastAsia" w:hAnsiTheme="minorEastAsia"/>
          <w:szCs w:val="21"/>
        </w:rPr>
      </w:pPr>
      <w:r>
        <w:rPr>
          <w:rFonts w:asciiTheme="minorEastAsia" w:hAnsiTheme="minorEastAsia" w:hint="eastAsia"/>
          <w:szCs w:val="21"/>
        </w:rPr>
        <w:t>(→【</w:t>
      </w:r>
      <w:r>
        <w:rPr>
          <w:rFonts w:hint="eastAsia"/>
        </w:rPr>
        <w:t>平成８年答申</w:t>
      </w:r>
      <w:r>
        <w:rPr>
          <w:rFonts w:asciiTheme="minorEastAsia" w:hAnsiTheme="minorEastAsia" w:hint="eastAsia"/>
          <w:szCs w:val="21"/>
        </w:rPr>
        <w:t>】第四の一、二)</w:t>
      </w:r>
    </w:p>
    <w:p w:rsidR="00A646BC" w:rsidRPr="00E948DE" w:rsidRDefault="00A646BC" w:rsidP="00A646BC">
      <w:pPr>
        <w:rPr>
          <w:rFonts w:asciiTheme="minorEastAsia" w:hAnsiTheme="minorEastAsia"/>
          <w:szCs w:val="21"/>
        </w:rPr>
      </w:pPr>
      <w:r>
        <w:rPr>
          <w:rFonts w:asciiTheme="minorEastAsia" w:hAnsiTheme="minorEastAsia" w:hint="eastAsia"/>
          <w:szCs w:val="21"/>
        </w:rPr>
        <w:t>（３）</w:t>
      </w:r>
      <w:r w:rsidRPr="00E948DE">
        <w:rPr>
          <w:rFonts w:asciiTheme="minorEastAsia" w:hAnsiTheme="minorEastAsia" w:hint="eastAsia"/>
          <w:color w:val="000000"/>
        </w:rPr>
        <w:t>別氏夫婦の子どもの氏の変更</w:t>
      </w:r>
      <w:r>
        <w:rPr>
          <w:rFonts w:asciiTheme="minorEastAsia" w:hAnsiTheme="minorEastAsia" w:hint="eastAsia"/>
          <w:color w:val="000000"/>
        </w:rPr>
        <w:t>方法</w:t>
      </w:r>
      <w:r>
        <w:rPr>
          <w:rFonts w:asciiTheme="minorEastAsia" w:hAnsiTheme="minorEastAsia" w:hint="eastAsia"/>
          <w:szCs w:val="21"/>
        </w:rPr>
        <w:t>(→【平成8年答申】第四の三)</w:t>
      </w:r>
    </w:p>
    <w:p w:rsidR="00A646BC" w:rsidRDefault="00A646BC" w:rsidP="00A646BC">
      <w:pPr>
        <w:ind w:left="420" w:hangingChars="200" w:hanging="420"/>
        <w:rPr>
          <w:rFonts w:asciiTheme="minorEastAsia" w:hAnsiTheme="minorEastAsia"/>
          <w:color w:val="000000"/>
        </w:rPr>
      </w:pPr>
      <w:r w:rsidRPr="00393F82">
        <w:rPr>
          <w:rFonts w:asciiTheme="minorEastAsia" w:hAnsiTheme="minorEastAsia" w:hint="eastAsia"/>
          <w:color w:val="000000"/>
        </w:rPr>
        <w:t xml:space="preserve">　　特別の事情の存在と家庭裁判所の許可</w:t>
      </w:r>
      <w:r>
        <w:rPr>
          <w:rFonts w:asciiTheme="minorEastAsia" w:hAnsiTheme="minorEastAsia" w:hint="eastAsia"/>
          <w:color w:val="000000"/>
        </w:rPr>
        <w:t>があれば、</w:t>
      </w:r>
      <w:r w:rsidRPr="00393F82">
        <w:rPr>
          <w:rFonts w:asciiTheme="minorEastAsia" w:hAnsiTheme="minorEastAsia" w:hint="eastAsia"/>
          <w:color w:val="000000"/>
        </w:rPr>
        <w:t>別氏夫婦の未成年の子どもが両</w:t>
      </w:r>
      <w:r>
        <w:rPr>
          <w:rFonts w:asciiTheme="minorEastAsia" w:hAnsiTheme="minorEastAsia" w:hint="eastAsia"/>
          <w:color w:val="000000"/>
        </w:rPr>
        <w:t>親の婚姻中に自分の氏を両親のいずれか一方の氏に変更することは可能とする。</w:t>
      </w:r>
      <w:r w:rsidRPr="00393F82">
        <w:rPr>
          <w:rFonts w:asciiTheme="minorEastAsia" w:hAnsiTheme="minorEastAsia"/>
          <w:color w:val="000000"/>
        </w:rPr>
        <w:t xml:space="preserve"> </w:t>
      </w:r>
    </w:p>
    <w:p w:rsidR="00B34188" w:rsidRPr="00393F82" w:rsidRDefault="00B34188" w:rsidP="00A646BC">
      <w:pPr>
        <w:ind w:left="420" w:hangingChars="200" w:hanging="420"/>
        <w:rPr>
          <w:rFonts w:asciiTheme="minorEastAsia" w:hAnsiTheme="minorEastAsia"/>
          <w:color w:val="000000"/>
        </w:rPr>
      </w:pPr>
    </w:p>
    <w:p w:rsidR="00B34188" w:rsidRDefault="00B34188" w:rsidP="00B34188">
      <w:pPr>
        <w:ind w:left="420" w:hangingChars="200" w:hanging="420"/>
      </w:pPr>
      <w:r>
        <w:rPr>
          <w:rFonts w:hint="eastAsia"/>
        </w:rPr>
        <w:t>第四　子の氏</w:t>
      </w:r>
      <w:r>
        <w:rPr>
          <w:rFonts w:hint="eastAsia"/>
        </w:rPr>
        <w:t xml:space="preserve"> </w:t>
      </w:r>
    </w:p>
    <w:p w:rsidR="00B34188" w:rsidRDefault="00B34188" w:rsidP="00B34188">
      <w:pPr>
        <w:ind w:left="420" w:hangingChars="200" w:hanging="420"/>
      </w:pPr>
      <w:r>
        <w:rPr>
          <w:rFonts w:hint="eastAsia"/>
        </w:rPr>
        <w:t xml:space="preserve">　</w:t>
      </w:r>
      <w:r>
        <w:rPr>
          <w:rFonts w:hint="eastAsia"/>
        </w:rPr>
        <w:t xml:space="preserve"> </w:t>
      </w:r>
      <w:r>
        <w:rPr>
          <w:rFonts w:hint="eastAsia"/>
        </w:rPr>
        <w:t>一</w:t>
      </w:r>
      <w:r>
        <w:rPr>
          <w:rFonts w:hint="eastAsia"/>
        </w:rPr>
        <w:t xml:space="preserve"> </w:t>
      </w:r>
      <w:r>
        <w:rPr>
          <w:rFonts w:hint="eastAsia"/>
        </w:rPr>
        <w:t xml:space="preserve">　嫡出である子の氏</w:t>
      </w:r>
      <w:r>
        <w:rPr>
          <w:rFonts w:hint="eastAsia"/>
        </w:rPr>
        <w:t xml:space="preserve"> </w:t>
      </w:r>
    </w:p>
    <w:p w:rsidR="00B34188" w:rsidRDefault="00B34188" w:rsidP="00B34188">
      <w:pPr>
        <w:ind w:left="840" w:hangingChars="400" w:hanging="84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嫡出である子は、父母の氏（子の出生前に父母が離婚したときは、離婚の際における父母の氏）又は父母が第三、二により子が称する氏として定めた父若しくは母の氏を称するものとする。</w:t>
      </w:r>
      <w:r>
        <w:rPr>
          <w:rFonts w:hint="eastAsia"/>
        </w:rPr>
        <w:t xml:space="preserve"> </w:t>
      </w:r>
    </w:p>
    <w:p w:rsidR="00B34188" w:rsidRDefault="00B34188" w:rsidP="00B34188">
      <w:pPr>
        <w:ind w:left="840" w:hangingChars="400" w:hanging="840"/>
      </w:pPr>
    </w:p>
    <w:p w:rsidR="00B34188" w:rsidRDefault="00B34188" w:rsidP="00B34188">
      <w:pPr>
        <w:ind w:left="420" w:hangingChars="200" w:hanging="420"/>
      </w:pPr>
      <w:r>
        <w:rPr>
          <w:rFonts w:hint="eastAsia"/>
        </w:rPr>
        <w:t xml:space="preserve">　</w:t>
      </w:r>
      <w:r>
        <w:rPr>
          <w:rFonts w:hint="eastAsia"/>
        </w:rPr>
        <w:t xml:space="preserve"> </w:t>
      </w:r>
      <w:r>
        <w:rPr>
          <w:rFonts w:hint="eastAsia"/>
        </w:rPr>
        <w:t>二</w:t>
      </w:r>
      <w:r>
        <w:rPr>
          <w:rFonts w:hint="eastAsia"/>
        </w:rPr>
        <w:t xml:space="preserve"> </w:t>
      </w:r>
      <w:r>
        <w:rPr>
          <w:rFonts w:hint="eastAsia"/>
        </w:rPr>
        <w:t xml:space="preserve">　養子の氏</w:t>
      </w:r>
      <w:r>
        <w:rPr>
          <w:rFonts w:hint="eastAsia"/>
        </w:rPr>
        <w:t xml:space="preserve"> </w:t>
      </w:r>
    </w:p>
    <w:p w:rsidR="00B34188" w:rsidRDefault="00B34188" w:rsidP="00B34188">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１</w:t>
      </w:r>
      <w:r>
        <w:rPr>
          <w:rFonts w:hint="eastAsia"/>
        </w:rPr>
        <w:t xml:space="preserve"> </w:t>
      </w:r>
      <w:r>
        <w:rPr>
          <w:rFonts w:hint="eastAsia"/>
        </w:rPr>
        <w:t xml:space="preserve">　養子は、養親の氏（氏を異にする夫婦が共に養子をするときは、養親が第三、二により子が称する氏として定めた氏）を称するものとする。</w:t>
      </w:r>
      <w:r>
        <w:rPr>
          <w:rFonts w:hint="eastAsia"/>
        </w:rPr>
        <w:t xml:space="preserve"> </w:t>
      </w:r>
    </w:p>
    <w:p w:rsidR="00B34188" w:rsidRDefault="00B34188" w:rsidP="00B34188">
      <w:pPr>
        <w:ind w:left="1050" w:hangingChars="500" w:hanging="1050"/>
      </w:pPr>
    </w:p>
    <w:p w:rsidR="00B34188" w:rsidRDefault="00B34188" w:rsidP="00B34188">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２</w:t>
      </w:r>
      <w:r>
        <w:rPr>
          <w:rFonts w:hint="eastAsia"/>
        </w:rPr>
        <w:t xml:space="preserve"> </w:t>
      </w:r>
      <w:r>
        <w:rPr>
          <w:rFonts w:hint="eastAsia"/>
        </w:rPr>
        <w:t xml:space="preserve">　氏を異にする夫婦の一方が配偶者の嫡出である子を養子とするときは、養子は、１にかかわらず、養親とその配偶者が第三、二により子が称する氏として定めた氏を称するものとする。</w:t>
      </w:r>
      <w:r>
        <w:rPr>
          <w:rFonts w:hint="eastAsia"/>
        </w:rPr>
        <w:t xml:space="preserve"> </w:t>
      </w:r>
    </w:p>
    <w:p w:rsidR="00B34188" w:rsidRDefault="00B34188" w:rsidP="00B34188">
      <w:pPr>
        <w:ind w:left="1050" w:hangingChars="500" w:hanging="1050"/>
      </w:pPr>
    </w:p>
    <w:p w:rsidR="00B34188" w:rsidRDefault="00B34188" w:rsidP="00B34188">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３</w:t>
      </w:r>
      <w:r>
        <w:rPr>
          <w:rFonts w:hint="eastAsia"/>
        </w:rPr>
        <w:t xml:space="preserve"> </w:t>
      </w:r>
      <w:r>
        <w:rPr>
          <w:rFonts w:hint="eastAsia"/>
        </w:rPr>
        <w:t xml:space="preserve">　養子が婚姻によって氏を改めた者であるときは、婚姻の際に定めた氏を称すべき間は、１、２を適用しないものとする。</w:t>
      </w:r>
      <w:r>
        <w:rPr>
          <w:rFonts w:hint="eastAsia"/>
        </w:rPr>
        <w:t xml:space="preserve"> </w:t>
      </w:r>
    </w:p>
    <w:p w:rsidR="00B34188" w:rsidRDefault="00B34188" w:rsidP="00B34188">
      <w:pPr>
        <w:ind w:left="1050" w:hangingChars="500" w:hanging="1050"/>
      </w:pPr>
    </w:p>
    <w:p w:rsidR="00B34188" w:rsidRDefault="00B34188" w:rsidP="00B34188">
      <w:pPr>
        <w:ind w:left="1050" w:hangingChars="500" w:hanging="1050"/>
      </w:pPr>
    </w:p>
    <w:p w:rsidR="00B34188" w:rsidRDefault="00B34188" w:rsidP="00B34188">
      <w:pPr>
        <w:ind w:left="420" w:hangingChars="200" w:hanging="420"/>
      </w:pPr>
      <w:r>
        <w:rPr>
          <w:rFonts w:hint="eastAsia"/>
        </w:rPr>
        <w:t xml:space="preserve">　</w:t>
      </w:r>
      <w:r>
        <w:rPr>
          <w:rFonts w:hint="eastAsia"/>
        </w:rPr>
        <w:t xml:space="preserve"> </w:t>
      </w:r>
      <w:r>
        <w:rPr>
          <w:rFonts w:hint="eastAsia"/>
        </w:rPr>
        <w:t>三</w:t>
      </w:r>
      <w:r>
        <w:rPr>
          <w:rFonts w:hint="eastAsia"/>
        </w:rPr>
        <w:t xml:space="preserve"> </w:t>
      </w:r>
      <w:r>
        <w:rPr>
          <w:rFonts w:hint="eastAsia"/>
        </w:rPr>
        <w:t xml:space="preserve">　子の氏の変更</w:t>
      </w:r>
      <w:r>
        <w:rPr>
          <w:rFonts w:hint="eastAsia"/>
        </w:rPr>
        <w:t xml:space="preserve"> </w:t>
      </w:r>
    </w:p>
    <w:p w:rsidR="00B34188" w:rsidRDefault="00B34188" w:rsidP="00B34188">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１</w:t>
      </w:r>
      <w:r>
        <w:rPr>
          <w:rFonts w:hint="eastAsia"/>
        </w:rPr>
        <w:t xml:space="preserve"> </w:t>
      </w:r>
      <w:r>
        <w:rPr>
          <w:rFonts w:hint="eastAsia"/>
        </w:rPr>
        <w:t xml:space="preserve">　子が父又は母と氏を異にする場合には、子は、家庭裁判所の許可を得て、戸籍法の定めるところにより届け出ることによって、その父又は母の氏を称することができるものとする。ただし、子の父母が氏を異にする夫婦であって子が未成年であるときは、父母の婚姻中は、特別の事情があるときでなければ、これをすることができないものとする。</w:t>
      </w:r>
      <w:r>
        <w:rPr>
          <w:rFonts w:hint="eastAsia"/>
        </w:rPr>
        <w:t xml:space="preserve"> </w:t>
      </w:r>
    </w:p>
    <w:p w:rsidR="00B34188" w:rsidRDefault="00B34188" w:rsidP="00B34188">
      <w:pPr>
        <w:ind w:left="1050" w:hangingChars="500" w:hanging="1050"/>
      </w:pPr>
    </w:p>
    <w:p w:rsidR="00B34188" w:rsidRDefault="00B34188" w:rsidP="00B34188">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２</w:t>
      </w:r>
      <w:r>
        <w:rPr>
          <w:rFonts w:hint="eastAsia"/>
        </w:rPr>
        <w:t xml:space="preserve"> </w:t>
      </w:r>
      <w:r>
        <w:rPr>
          <w:rFonts w:hint="eastAsia"/>
        </w:rPr>
        <w:t xml:space="preserve">　父又は母が氏を改めたことにより子が父母と氏を異にする場合には、子は、父母の婚姻中に限り、１にかかわらず、戸籍法の定めるところにより届け出ることによって、その父母の氏又はその父若しくは母の氏を称することができるものとする。</w:t>
      </w:r>
      <w:r>
        <w:rPr>
          <w:rFonts w:hint="eastAsia"/>
        </w:rPr>
        <w:t xml:space="preserve"> </w:t>
      </w:r>
    </w:p>
    <w:p w:rsidR="00B34188" w:rsidRDefault="00B34188" w:rsidP="00B34188">
      <w:pPr>
        <w:ind w:left="1050" w:hangingChars="500" w:hanging="1050"/>
      </w:pPr>
    </w:p>
    <w:p w:rsidR="00B34188" w:rsidRDefault="00B34188" w:rsidP="00B34188">
      <w:pPr>
        <w:ind w:left="1050" w:hangingChars="500" w:hanging="1050"/>
      </w:pPr>
      <w:r>
        <w:rPr>
          <w:rFonts w:hint="eastAsia"/>
        </w:rPr>
        <w:lastRenderedPageBreak/>
        <w:t xml:space="preserve">　</w:t>
      </w:r>
      <w:r>
        <w:rPr>
          <w:rFonts w:hint="eastAsia"/>
        </w:rPr>
        <w:t xml:space="preserve"> </w:t>
      </w:r>
      <w:r>
        <w:rPr>
          <w:rFonts w:hint="eastAsia"/>
        </w:rPr>
        <w:t xml:space="preserve">　</w:t>
      </w:r>
      <w:r>
        <w:rPr>
          <w:rFonts w:hint="eastAsia"/>
        </w:rPr>
        <w:t xml:space="preserve"> </w:t>
      </w:r>
      <w:r>
        <w:rPr>
          <w:rFonts w:hint="eastAsia"/>
        </w:rPr>
        <w:t>３</w:t>
      </w:r>
      <w:r>
        <w:rPr>
          <w:rFonts w:hint="eastAsia"/>
        </w:rPr>
        <w:t xml:space="preserve"> </w:t>
      </w:r>
      <w:r>
        <w:rPr>
          <w:rFonts w:hint="eastAsia"/>
        </w:rPr>
        <w:t xml:space="preserve">　子の出生後に婚姻をした父母が氏を異にする夫婦である場合において、子が第三、二によって子が称する氏として定められた父又は母の氏と異なる氏を称するときは、子は、父母の婚姻中に限り、１にかかわらず、戸籍法の定めるところにより届け出ることによって、その父又は母の氏を称することができるものとする。ただし、父母の婚姻後に子がその氏を改めたときは、この限りでないものとする。</w:t>
      </w:r>
      <w:r>
        <w:rPr>
          <w:rFonts w:hint="eastAsia"/>
        </w:rPr>
        <w:t xml:space="preserve"> </w:t>
      </w:r>
    </w:p>
    <w:p w:rsidR="00B34188" w:rsidRDefault="00B34188" w:rsidP="00B34188">
      <w:pPr>
        <w:ind w:left="1050" w:hangingChars="500" w:hanging="1050"/>
      </w:pPr>
    </w:p>
    <w:p w:rsidR="00B34188" w:rsidRDefault="00B34188" w:rsidP="00B34188">
      <w:pPr>
        <w:ind w:left="1050" w:hangingChars="500" w:hanging="105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４</w:t>
      </w:r>
      <w:r>
        <w:rPr>
          <w:rFonts w:hint="eastAsia"/>
        </w:rPr>
        <w:t xml:space="preserve"> </w:t>
      </w:r>
      <w:r>
        <w:rPr>
          <w:rFonts w:hint="eastAsia"/>
        </w:rPr>
        <w:t xml:space="preserve">　子が十五歳未満であるときは、その法定代理人が、これに代わって、１から３までの行為をすることができるものとする。</w:t>
      </w:r>
      <w:r>
        <w:rPr>
          <w:rFonts w:hint="eastAsia"/>
        </w:rPr>
        <w:t xml:space="preserve"> </w:t>
      </w:r>
    </w:p>
    <w:p w:rsidR="00B34188" w:rsidRDefault="00B34188" w:rsidP="00B34188">
      <w:pPr>
        <w:ind w:left="1050" w:hangingChars="500" w:hanging="1050"/>
      </w:pPr>
    </w:p>
    <w:p w:rsidR="00A646BC" w:rsidRPr="00B34188" w:rsidRDefault="00B34188" w:rsidP="00B34188">
      <w:pPr>
        <w:ind w:left="1050" w:hangingChars="500" w:hanging="1050"/>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５</w:t>
      </w:r>
      <w:r>
        <w:rPr>
          <w:rFonts w:hint="eastAsia"/>
        </w:rPr>
        <w:t xml:space="preserve"> </w:t>
      </w:r>
      <w:r>
        <w:rPr>
          <w:rFonts w:hint="eastAsia"/>
        </w:rPr>
        <w:t xml:space="preserve">　１から４までによって氏を改めた未成年の子は、成年に達した時から一年以内に戸籍法の定めるところにより届け出ることによって、従前の氏に復することができるものとする。</w:t>
      </w:r>
      <w:r>
        <w:rPr>
          <w:rFonts w:hint="eastAsia"/>
        </w:rPr>
        <w:t xml:space="preserve"> </w:t>
      </w:r>
    </w:p>
    <w:p w:rsidR="00156F4E" w:rsidRDefault="00156F4E" w:rsidP="00A646BC">
      <w:pPr>
        <w:ind w:left="420" w:hangingChars="200" w:hanging="420"/>
      </w:pPr>
    </w:p>
    <w:p w:rsidR="00156F4E" w:rsidRDefault="00156F4E" w:rsidP="00723B37">
      <w:pPr>
        <w:rPr>
          <w:rFonts w:hint="eastAsia"/>
        </w:rPr>
      </w:pPr>
    </w:p>
    <w:p w:rsidR="00EE69E9" w:rsidRPr="00B34188" w:rsidRDefault="00EE69E9" w:rsidP="00EE69E9">
      <w:pPr>
        <w:rPr>
          <w:rFonts w:asciiTheme="majorEastAsia" w:eastAsiaTheme="majorEastAsia" w:hAnsiTheme="majorEastAsia"/>
          <w:sz w:val="22"/>
        </w:rPr>
      </w:pPr>
    </w:p>
    <w:p w:rsidR="005B42CF" w:rsidRDefault="005B42CF" w:rsidP="00EE69E9"/>
    <w:p w:rsidR="00EE69E9" w:rsidRDefault="006572A0" w:rsidP="00B11EDB">
      <w:pPr>
        <w:jc w:val="left"/>
        <w:rPr>
          <w:sz w:val="24"/>
          <w:szCs w:val="24"/>
        </w:rPr>
      </w:pPr>
      <w:r>
        <w:rPr>
          <w:rFonts w:hint="eastAsia"/>
          <w:sz w:val="24"/>
          <w:szCs w:val="24"/>
        </w:rPr>
        <w:t>【参考文献】</w:t>
      </w:r>
    </w:p>
    <w:p w:rsidR="006572A0" w:rsidRPr="006572A0" w:rsidRDefault="006572A0" w:rsidP="00B11EDB">
      <w:pPr>
        <w:jc w:val="left"/>
        <w:rPr>
          <w:szCs w:val="21"/>
        </w:rPr>
      </w:pPr>
      <w:r w:rsidRPr="006572A0">
        <w:rPr>
          <w:rFonts w:hint="eastAsia"/>
          <w:szCs w:val="21"/>
        </w:rPr>
        <w:t>「これからの選択　夫婦別姓」東京弁護士会　日本評論社</w:t>
      </w:r>
    </w:p>
    <w:p w:rsidR="006572A0" w:rsidRPr="006572A0" w:rsidRDefault="006572A0" w:rsidP="006572A0">
      <w:pPr>
        <w:rPr>
          <w:szCs w:val="20"/>
        </w:rPr>
      </w:pPr>
      <w:r w:rsidRPr="006572A0">
        <w:rPr>
          <w:rFonts w:hint="eastAsia"/>
          <w:szCs w:val="20"/>
        </w:rPr>
        <w:t>夫婦別姓　世論調査　法務省</w:t>
      </w:r>
    </w:p>
    <w:p w:rsidR="006572A0" w:rsidRDefault="006572A0" w:rsidP="006572A0">
      <w:pPr>
        <w:jc w:val="left"/>
        <w:rPr>
          <w:color w:val="0563C1" w:themeColor="hyperlink"/>
          <w:szCs w:val="20"/>
          <w:u w:val="single"/>
        </w:rPr>
      </w:pPr>
      <w:hyperlink r:id="rId10" w:history="1">
        <w:r w:rsidRPr="006572A0">
          <w:rPr>
            <w:color w:val="0563C1" w:themeColor="hyperlink"/>
            <w:szCs w:val="20"/>
            <w:u w:val="single"/>
          </w:rPr>
          <w:t>http://www.moj.go.jp/MINJI/minji36-05.html</w:t>
        </w:r>
      </w:hyperlink>
    </w:p>
    <w:p w:rsidR="006572A0" w:rsidRPr="00EE69E9" w:rsidRDefault="006572A0" w:rsidP="006572A0">
      <w:pPr>
        <w:jc w:val="left"/>
        <w:rPr>
          <w:rFonts w:hint="eastAsia"/>
          <w:sz w:val="24"/>
          <w:szCs w:val="24"/>
        </w:rPr>
      </w:pPr>
    </w:p>
    <w:sectPr w:rsidR="006572A0" w:rsidRPr="00EE69E9" w:rsidSect="00203038">
      <w:footerReference w:type="default" r:id="rId11"/>
      <w:pgSz w:w="11906" w:h="16838"/>
      <w:pgMar w:top="1985" w:right="1701" w:bottom="1701" w:left="1701" w:header="851" w:footer="992" w:gutter="0"/>
      <w:lnNumType w:countBy="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F4" w:rsidRDefault="00B04BF4" w:rsidP="002529A5">
      <w:r>
        <w:separator/>
      </w:r>
    </w:p>
  </w:endnote>
  <w:endnote w:type="continuationSeparator" w:id="0">
    <w:p w:rsidR="00B04BF4" w:rsidRDefault="00B04BF4" w:rsidP="0025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579243"/>
      <w:docPartObj>
        <w:docPartGallery w:val="Page Numbers (Bottom of Page)"/>
        <w:docPartUnique/>
      </w:docPartObj>
    </w:sdtPr>
    <w:sdtContent>
      <w:p w:rsidR="00B34188" w:rsidRDefault="00B34188">
        <w:pPr>
          <w:pStyle w:val="aa"/>
          <w:jc w:val="center"/>
        </w:pPr>
        <w:r>
          <w:fldChar w:fldCharType="begin"/>
        </w:r>
        <w:r>
          <w:instrText>PAGE   \* MERGEFORMAT</w:instrText>
        </w:r>
        <w:r>
          <w:fldChar w:fldCharType="separate"/>
        </w:r>
        <w:r w:rsidR="00E25193" w:rsidRPr="00E25193">
          <w:rPr>
            <w:noProof/>
            <w:lang w:val="ja-JP"/>
          </w:rPr>
          <w:t>15</w:t>
        </w:r>
        <w:r>
          <w:fldChar w:fldCharType="end"/>
        </w:r>
      </w:p>
    </w:sdtContent>
  </w:sdt>
  <w:p w:rsidR="00B34188" w:rsidRDefault="00B341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F4" w:rsidRDefault="00B04BF4" w:rsidP="002529A5">
      <w:r>
        <w:separator/>
      </w:r>
    </w:p>
  </w:footnote>
  <w:footnote w:type="continuationSeparator" w:id="0">
    <w:p w:rsidR="00B04BF4" w:rsidRDefault="00B04BF4" w:rsidP="002529A5">
      <w:r>
        <w:continuationSeparator/>
      </w:r>
    </w:p>
  </w:footnote>
  <w:footnote w:id="1">
    <w:p w:rsidR="00B34188" w:rsidRPr="00B519DA" w:rsidRDefault="00B34188" w:rsidP="002529A5">
      <w:pPr>
        <w:pStyle w:val="a5"/>
      </w:pPr>
    </w:p>
  </w:footnote>
  <w:footnote w:id="2">
    <w:p w:rsidR="00B34188" w:rsidRDefault="00B34188" w:rsidP="002529A5">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2608E"/>
    <w:multiLevelType w:val="hybridMultilevel"/>
    <w:tmpl w:val="36E076BE"/>
    <w:lvl w:ilvl="0" w:tplc="77A46230">
      <w:start w:val="6"/>
      <w:numFmt w:val="bullet"/>
      <w:lvlText w:val="◇"/>
      <w:lvlJc w:val="left"/>
      <w:pPr>
        <w:ind w:left="785" w:hanging="360"/>
      </w:pPr>
      <w:rPr>
        <w:rFonts w:ascii="ＭＳ ゴシック" w:eastAsia="ＭＳ ゴシック" w:hAnsi="ＭＳ ゴシック" w:cstheme="minorBidi" w:hint="eastAsia"/>
        <w:color w:val="000000"/>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2EAD6FFF"/>
    <w:multiLevelType w:val="hybridMultilevel"/>
    <w:tmpl w:val="57D2A9E4"/>
    <w:lvl w:ilvl="0" w:tplc="04090001">
      <w:start w:val="1"/>
      <w:numFmt w:val="bullet"/>
      <w:lvlText w:val=""/>
      <w:lvlJc w:val="left"/>
      <w:pPr>
        <w:ind w:left="630" w:hanging="420"/>
      </w:pPr>
      <w:rPr>
        <w:rFonts w:ascii="Wingdings" w:hAnsi="Wingdings" w:hint="default"/>
      </w:rPr>
    </w:lvl>
    <w:lvl w:ilvl="1" w:tplc="E520B012">
      <w:start w:val="1"/>
      <w:numFmt w:val="decimal"/>
      <w:lvlText w:val="%2."/>
      <w:lvlJc w:val="left"/>
      <w:pPr>
        <w:ind w:left="990" w:hanging="360"/>
      </w:pPr>
      <w:rPr>
        <w:rFonts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B742955"/>
    <w:multiLevelType w:val="hybridMultilevel"/>
    <w:tmpl w:val="7CD69900"/>
    <w:lvl w:ilvl="0" w:tplc="9C365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1C50C3"/>
    <w:multiLevelType w:val="hybridMultilevel"/>
    <w:tmpl w:val="3FFC3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F14E9B"/>
    <w:multiLevelType w:val="hybridMultilevel"/>
    <w:tmpl w:val="6D12D2D8"/>
    <w:lvl w:ilvl="0" w:tplc="9C365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FB0"/>
    <w:rsid w:val="000964EF"/>
    <w:rsid w:val="00156F4E"/>
    <w:rsid w:val="00187E53"/>
    <w:rsid w:val="00203038"/>
    <w:rsid w:val="002529A5"/>
    <w:rsid w:val="00253921"/>
    <w:rsid w:val="0028408D"/>
    <w:rsid w:val="002C7212"/>
    <w:rsid w:val="002E3C79"/>
    <w:rsid w:val="0031769A"/>
    <w:rsid w:val="003C57F3"/>
    <w:rsid w:val="00407A0F"/>
    <w:rsid w:val="00435BCF"/>
    <w:rsid w:val="005339EC"/>
    <w:rsid w:val="00560917"/>
    <w:rsid w:val="00582006"/>
    <w:rsid w:val="00594777"/>
    <w:rsid w:val="005A53FE"/>
    <w:rsid w:val="005B42CF"/>
    <w:rsid w:val="00602DBF"/>
    <w:rsid w:val="0062508F"/>
    <w:rsid w:val="006572A0"/>
    <w:rsid w:val="006803B8"/>
    <w:rsid w:val="00695215"/>
    <w:rsid w:val="00723B37"/>
    <w:rsid w:val="00764F86"/>
    <w:rsid w:val="007E1D6A"/>
    <w:rsid w:val="008248C0"/>
    <w:rsid w:val="008F3D1B"/>
    <w:rsid w:val="009063E4"/>
    <w:rsid w:val="00980AA9"/>
    <w:rsid w:val="009C7FB0"/>
    <w:rsid w:val="00A02480"/>
    <w:rsid w:val="00A43E95"/>
    <w:rsid w:val="00A646BC"/>
    <w:rsid w:val="00A831AA"/>
    <w:rsid w:val="00AB15F1"/>
    <w:rsid w:val="00B04BF4"/>
    <w:rsid w:val="00B11EDB"/>
    <w:rsid w:val="00B22ACE"/>
    <w:rsid w:val="00B34188"/>
    <w:rsid w:val="00B63A2D"/>
    <w:rsid w:val="00BE5434"/>
    <w:rsid w:val="00C123B5"/>
    <w:rsid w:val="00C304AA"/>
    <w:rsid w:val="00C538C3"/>
    <w:rsid w:val="00E1760C"/>
    <w:rsid w:val="00E25193"/>
    <w:rsid w:val="00E96547"/>
    <w:rsid w:val="00EA6514"/>
    <w:rsid w:val="00EE69E9"/>
    <w:rsid w:val="00F329B1"/>
    <w:rsid w:val="00FB4272"/>
    <w:rsid w:val="00FC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D27477-983A-4575-9DE0-D535649E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60C"/>
    <w:pPr>
      <w:ind w:leftChars="400" w:left="840"/>
    </w:pPr>
  </w:style>
  <w:style w:type="character" w:styleId="a4">
    <w:name w:val="Hyperlink"/>
    <w:basedOn w:val="a0"/>
    <w:uiPriority w:val="99"/>
    <w:semiHidden/>
    <w:unhideWhenUsed/>
    <w:rsid w:val="00EE69E9"/>
    <w:rPr>
      <w:color w:val="0000EE"/>
      <w:u w:val="single"/>
    </w:rPr>
  </w:style>
  <w:style w:type="paragraph" w:styleId="a5">
    <w:name w:val="footnote text"/>
    <w:basedOn w:val="a"/>
    <w:link w:val="a6"/>
    <w:uiPriority w:val="99"/>
    <w:semiHidden/>
    <w:unhideWhenUsed/>
    <w:rsid w:val="002529A5"/>
    <w:pPr>
      <w:snapToGrid w:val="0"/>
      <w:jc w:val="left"/>
    </w:pPr>
  </w:style>
  <w:style w:type="character" w:customStyle="1" w:styleId="a6">
    <w:name w:val="脚注文字列 (文字)"/>
    <w:basedOn w:val="a0"/>
    <w:link w:val="a5"/>
    <w:uiPriority w:val="99"/>
    <w:semiHidden/>
    <w:rsid w:val="002529A5"/>
  </w:style>
  <w:style w:type="character" w:styleId="a7">
    <w:name w:val="footnote reference"/>
    <w:basedOn w:val="a0"/>
    <w:uiPriority w:val="99"/>
    <w:semiHidden/>
    <w:unhideWhenUsed/>
    <w:rsid w:val="002529A5"/>
    <w:rPr>
      <w:vertAlign w:val="superscript"/>
    </w:rPr>
  </w:style>
  <w:style w:type="paragraph" w:styleId="a8">
    <w:name w:val="header"/>
    <w:basedOn w:val="a"/>
    <w:link w:val="a9"/>
    <w:uiPriority w:val="99"/>
    <w:unhideWhenUsed/>
    <w:rsid w:val="00980AA9"/>
    <w:pPr>
      <w:tabs>
        <w:tab w:val="center" w:pos="4252"/>
        <w:tab w:val="right" w:pos="8504"/>
      </w:tabs>
      <w:snapToGrid w:val="0"/>
    </w:pPr>
  </w:style>
  <w:style w:type="character" w:customStyle="1" w:styleId="a9">
    <w:name w:val="ヘッダー (文字)"/>
    <w:basedOn w:val="a0"/>
    <w:link w:val="a8"/>
    <w:uiPriority w:val="99"/>
    <w:rsid w:val="00980AA9"/>
  </w:style>
  <w:style w:type="paragraph" w:styleId="aa">
    <w:name w:val="footer"/>
    <w:basedOn w:val="a"/>
    <w:link w:val="ab"/>
    <w:uiPriority w:val="99"/>
    <w:unhideWhenUsed/>
    <w:rsid w:val="00980AA9"/>
    <w:pPr>
      <w:tabs>
        <w:tab w:val="center" w:pos="4252"/>
        <w:tab w:val="right" w:pos="8504"/>
      </w:tabs>
      <w:snapToGrid w:val="0"/>
    </w:pPr>
  </w:style>
  <w:style w:type="character" w:customStyle="1" w:styleId="ab">
    <w:name w:val="フッター (文字)"/>
    <w:basedOn w:val="a0"/>
    <w:link w:val="aa"/>
    <w:uiPriority w:val="99"/>
    <w:rsid w:val="00980AA9"/>
  </w:style>
  <w:style w:type="character" w:styleId="ac">
    <w:name w:val="line number"/>
    <w:basedOn w:val="a0"/>
    <w:uiPriority w:val="99"/>
    <w:semiHidden/>
    <w:unhideWhenUsed/>
    <w:rsid w:val="002C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lawlibrary.jp/lexbin/LinkInyo.aspx?Bunban=27001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j.go.jp/MINJI/minji36-05.html" TargetMode="External"/><Relationship Id="rId4" Type="http://schemas.openxmlformats.org/officeDocument/2006/relationships/settings" Target="settings.xml"/><Relationship Id="rId9" Type="http://schemas.openxmlformats.org/officeDocument/2006/relationships/hyperlink" Target="http://lex.lawlibrary.jp/lexbin/LinkInyo.aspx?Bunban=2776099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EA134-8A9B-485A-890E-BA09811B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15</Pages>
  <Words>2230</Words>
  <Characters>12713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荒井宇弘</dc:creator>
  <cp:keywords/>
  <dc:description/>
  <cp:lastModifiedBy>荒井宇弘</cp:lastModifiedBy>
  <cp:revision>9</cp:revision>
  <dcterms:created xsi:type="dcterms:W3CDTF">2016-05-02T04:34:00Z</dcterms:created>
  <dcterms:modified xsi:type="dcterms:W3CDTF">2016-05-21T08:00:00Z</dcterms:modified>
</cp:coreProperties>
</file>